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8B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sz w:val="40"/>
          <w:szCs w:val="40"/>
          <w:lang w:val="en-US" w:eastAsia="zh-CN"/>
        </w:rPr>
        <w:t>湖南开放大学（湖南网络工程职业学院）</w:t>
      </w:r>
    </w:p>
    <w:p w14:paraId="5B465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b w:val="0"/>
          <w:bCs w:val="0"/>
          <w:sz w:val="40"/>
          <w:szCs w:val="40"/>
          <w:lang w:val="en-US" w:eastAsia="zh-CN"/>
        </w:rPr>
        <w:t>教职工</w:t>
      </w:r>
      <w:r>
        <w:rPr>
          <w:rFonts w:hint="eastAsia" w:ascii="方正小标宋简体" w:eastAsia="方正小标宋简体"/>
          <w:b w:val="0"/>
          <w:bCs w:val="0"/>
          <w:sz w:val="40"/>
          <w:szCs w:val="40"/>
        </w:rPr>
        <w:t>师德</w:t>
      </w:r>
      <w:r>
        <w:rPr>
          <w:rFonts w:hint="eastAsia" w:ascii="方正小标宋简体" w:eastAsia="方正小标宋简体"/>
          <w:b w:val="0"/>
          <w:bCs w:val="0"/>
          <w:sz w:val="40"/>
          <w:szCs w:val="40"/>
          <w:lang w:eastAsia="zh-CN"/>
        </w:rPr>
        <w:t>师风</w:t>
      </w:r>
      <w:r>
        <w:rPr>
          <w:rFonts w:hint="eastAsia" w:ascii="方正小标宋简体" w:eastAsia="方正小标宋简体"/>
          <w:b w:val="0"/>
          <w:bCs w:val="0"/>
          <w:sz w:val="40"/>
          <w:szCs w:val="40"/>
        </w:rPr>
        <w:t>考核登记表</w:t>
      </w:r>
    </w:p>
    <w:bookmarkEnd w:id="0"/>
    <w:p w14:paraId="279BB586">
      <w:pPr>
        <w:spacing w:line="560" w:lineRule="exact"/>
        <w:jc w:val="center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none"/>
          <w:lang w:eastAsia="zh-CN"/>
        </w:rPr>
        <w:t>年度</w:t>
      </w:r>
      <w:r>
        <w:rPr>
          <w:rFonts w:hint="eastAsia" w:ascii="楷体" w:hAnsi="楷体" w:eastAsia="楷体" w:cs="楷体"/>
          <w:sz w:val="28"/>
          <w:szCs w:val="28"/>
        </w:rPr>
        <w:t>）</w:t>
      </w:r>
    </w:p>
    <w:p w14:paraId="7DD13D7E">
      <w:pPr>
        <w:spacing w:line="560" w:lineRule="exac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"/>
          <w:sz w:val="28"/>
          <w:szCs w:val="28"/>
        </w:rPr>
        <w:t>单位：</w:t>
      </w:r>
      <w:r>
        <w:rPr>
          <w:rFonts w:hint="eastAsia" w:ascii="仿宋_GB2312" w:eastAsia="仿宋"/>
          <w:sz w:val="28"/>
          <w:szCs w:val="28"/>
          <w:lang w:val="en-US" w:eastAsia="zh-CN"/>
        </w:rPr>
        <w:t xml:space="preserve">                                  时间：    年   月  日</w:t>
      </w:r>
    </w:p>
    <w:tbl>
      <w:tblPr>
        <w:tblStyle w:val="2"/>
        <w:tblpPr w:leftFromText="180" w:rightFromText="180" w:vertAnchor="text" w:horzAnchor="page" w:tblpX="1425" w:tblpY="563"/>
        <w:tblOverlap w:val="never"/>
        <w:tblW w:w="96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192"/>
        <w:gridCol w:w="1208"/>
        <w:gridCol w:w="1318"/>
        <w:gridCol w:w="366"/>
        <w:gridCol w:w="1314"/>
        <w:gridCol w:w="2718"/>
      </w:tblGrid>
      <w:tr w14:paraId="2DC3E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32" w:type="dxa"/>
            <w:noWrap w:val="0"/>
            <w:vAlign w:val="center"/>
          </w:tcPr>
          <w:p w14:paraId="26F8E4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192" w:type="dxa"/>
            <w:noWrap w:val="0"/>
            <w:vAlign w:val="center"/>
          </w:tcPr>
          <w:p w14:paraId="2CA8F1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08" w:type="dxa"/>
            <w:noWrap w:val="0"/>
            <w:vAlign w:val="center"/>
          </w:tcPr>
          <w:p w14:paraId="272FA8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684" w:type="dxa"/>
            <w:gridSpan w:val="2"/>
            <w:noWrap w:val="0"/>
            <w:vAlign w:val="center"/>
          </w:tcPr>
          <w:p w14:paraId="38D0A2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314" w:type="dxa"/>
            <w:noWrap w:val="0"/>
            <w:vAlign w:val="center"/>
          </w:tcPr>
          <w:p w14:paraId="5A0465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2718" w:type="dxa"/>
            <w:noWrap w:val="0"/>
            <w:vAlign w:val="center"/>
          </w:tcPr>
          <w:p w14:paraId="723168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6313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32" w:type="dxa"/>
            <w:noWrap w:val="0"/>
            <w:vAlign w:val="center"/>
          </w:tcPr>
          <w:p w14:paraId="2ECAE9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92" w:type="dxa"/>
            <w:noWrap w:val="0"/>
            <w:vAlign w:val="center"/>
          </w:tcPr>
          <w:p w14:paraId="4C506D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08" w:type="dxa"/>
            <w:noWrap w:val="0"/>
            <w:vAlign w:val="center"/>
          </w:tcPr>
          <w:p w14:paraId="668320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岗  位</w:t>
            </w:r>
          </w:p>
        </w:tc>
        <w:tc>
          <w:tcPr>
            <w:tcW w:w="1684" w:type="dxa"/>
            <w:gridSpan w:val="2"/>
            <w:noWrap w:val="0"/>
            <w:vAlign w:val="center"/>
          </w:tcPr>
          <w:p w14:paraId="30D39E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314" w:type="dxa"/>
            <w:noWrap w:val="0"/>
            <w:vAlign w:val="center"/>
          </w:tcPr>
          <w:p w14:paraId="5723D4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职务职称</w:t>
            </w:r>
          </w:p>
        </w:tc>
        <w:tc>
          <w:tcPr>
            <w:tcW w:w="2718" w:type="dxa"/>
            <w:noWrap w:val="0"/>
            <w:vAlign w:val="center"/>
          </w:tcPr>
          <w:p w14:paraId="3AF11E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3B41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648" w:type="dxa"/>
            <w:gridSpan w:val="7"/>
            <w:noWrap w:val="0"/>
            <w:vAlign w:val="center"/>
          </w:tcPr>
          <w:p w14:paraId="6E7B4F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师德师风表现个人自评</w:t>
            </w:r>
          </w:p>
        </w:tc>
      </w:tr>
      <w:tr w14:paraId="282EB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9648" w:type="dxa"/>
            <w:gridSpan w:val="7"/>
            <w:noWrap w:val="0"/>
            <w:vAlign w:val="center"/>
          </w:tcPr>
          <w:p w14:paraId="3572AF5F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29F0F080">
            <w:pPr>
              <w:rPr>
                <w:rFonts w:hint="eastAsia" w:ascii="仿宋_GB2312" w:eastAsia="仿宋"/>
                <w:sz w:val="24"/>
                <w:szCs w:val="24"/>
              </w:rPr>
            </w:pPr>
            <w:r>
              <w:rPr>
                <w:rFonts w:hint="eastAsia" w:ascii="仿宋_GB2312" w:eastAsia="仿宋"/>
                <w:sz w:val="24"/>
                <w:szCs w:val="24"/>
              </w:rPr>
              <w:t>（请从坚定政治方向、自觉爱国守法、传播优秀文化、潜心教书育人、关心爱护学生、坚持言行雅正、遵守学术规范、秉持公平诚信、坚守廉洁自律、积极奉献社会等方面进行自我评价</w:t>
            </w:r>
            <w:r>
              <w:rPr>
                <w:rFonts w:hint="eastAsia" w:ascii="仿宋_GB2312" w:eastAsia="仿宋"/>
                <w:sz w:val="24"/>
                <w:szCs w:val="24"/>
                <w:lang w:eastAsia="zh-CN"/>
              </w:rPr>
              <w:t>，字数控制在</w:t>
            </w:r>
            <w:r>
              <w:rPr>
                <w:rFonts w:hint="eastAsia" w:ascii="仿宋_GB2312" w:eastAsia="仿宋"/>
                <w:sz w:val="24"/>
                <w:szCs w:val="24"/>
                <w:lang w:val="en-US" w:eastAsia="zh-CN"/>
              </w:rPr>
              <w:t>600字以内。</w:t>
            </w:r>
            <w:r>
              <w:rPr>
                <w:rFonts w:hint="eastAsia" w:ascii="仿宋_GB2312" w:eastAsia="仿宋"/>
                <w:sz w:val="24"/>
                <w:szCs w:val="24"/>
              </w:rPr>
              <w:t>）</w:t>
            </w:r>
          </w:p>
          <w:p w14:paraId="1CB61187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21B6A6EC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6F3C221B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791A0494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57542D85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3BFF86FA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1C186AE0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</w:p>
          <w:p w14:paraId="1A706E2D">
            <w:pPr>
              <w:jc w:val="both"/>
              <w:rPr>
                <w:rFonts w:hint="eastAsia" w:ascii="仿宋_GB2312" w:eastAsia="仿宋"/>
                <w:sz w:val="24"/>
                <w:szCs w:val="24"/>
              </w:rPr>
            </w:pPr>
          </w:p>
          <w:p w14:paraId="13A622EF">
            <w:pPr>
              <w:jc w:val="both"/>
              <w:rPr>
                <w:rFonts w:hint="eastAsia" w:ascii="仿宋_GB2312" w:eastAsia="仿宋"/>
                <w:sz w:val="24"/>
                <w:szCs w:val="24"/>
              </w:rPr>
            </w:pPr>
          </w:p>
          <w:p w14:paraId="52D995AD">
            <w:pPr>
              <w:jc w:val="both"/>
              <w:rPr>
                <w:rFonts w:hint="eastAsia" w:ascii="仿宋_GB2312" w:eastAsia="仿宋"/>
                <w:sz w:val="24"/>
                <w:szCs w:val="24"/>
              </w:rPr>
            </w:pPr>
          </w:p>
          <w:p w14:paraId="1062E855">
            <w:pPr>
              <w:jc w:val="both"/>
              <w:rPr>
                <w:rFonts w:hint="eastAsia" w:ascii="仿宋_GB2312" w:eastAsia="仿宋"/>
                <w:sz w:val="24"/>
                <w:szCs w:val="24"/>
              </w:rPr>
            </w:pPr>
          </w:p>
          <w:p w14:paraId="3196AC82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  <w:r>
              <w:rPr>
                <w:rFonts w:hint="eastAsia" w:ascii="仿宋_GB2312" w:eastAsia="仿宋"/>
                <w:sz w:val="24"/>
                <w:szCs w:val="24"/>
              </w:rPr>
              <w:t xml:space="preserve">       </w:t>
            </w:r>
          </w:p>
          <w:p w14:paraId="3275C20D">
            <w:pPr>
              <w:jc w:val="center"/>
              <w:rPr>
                <w:rFonts w:hint="eastAsia" w:ascii="仿宋_GB2312" w:eastAsia="仿宋"/>
                <w:sz w:val="24"/>
                <w:szCs w:val="24"/>
              </w:rPr>
            </w:pPr>
            <w:r>
              <w:rPr>
                <w:rFonts w:hint="eastAsia" w:ascii="仿宋_GB2312" w:eastAsia="仿宋"/>
                <w:sz w:val="24"/>
                <w:szCs w:val="24"/>
              </w:rPr>
              <w:t xml:space="preserve">   本人签字：</w:t>
            </w:r>
          </w:p>
          <w:p w14:paraId="684AF17C">
            <w:pPr>
              <w:jc w:val="both"/>
              <w:rPr>
                <w:rFonts w:hint="eastAsia" w:ascii="仿宋_GB2312" w:eastAsia="仿宋"/>
                <w:sz w:val="24"/>
                <w:szCs w:val="24"/>
              </w:rPr>
            </w:pPr>
          </w:p>
          <w:p w14:paraId="0B0E6276">
            <w:pPr>
              <w:jc w:val="righ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eastAsia="仿宋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"/>
                <w:sz w:val="24"/>
                <w:szCs w:val="24"/>
              </w:rPr>
              <w:t>年    月    日</w:t>
            </w:r>
          </w:p>
        </w:tc>
      </w:tr>
      <w:tr w14:paraId="1359F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1532" w:type="dxa"/>
            <w:noWrap w:val="0"/>
            <w:vAlign w:val="center"/>
          </w:tcPr>
          <w:p w14:paraId="221AB6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学生测评情况</w:t>
            </w:r>
            <w:r>
              <w:rPr>
                <w:rFonts w:hint="eastAsia" w:ascii="楷体" w:hAnsi="楷体" w:eastAsia="楷体" w:cs="楷体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sz w:val="20"/>
                <w:szCs w:val="20"/>
                <w:lang w:val="en-US" w:eastAsia="zh-CN"/>
              </w:rPr>
              <w:t>只针对教学线人员</w:t>
            </w:r>
            <w:r>
              <w:rPr>
                <w:rFonts w:hint="eastAsia" w:ascii="楷体" w:hAnsi="楷体" w:eastAsia="楷体" w:cs="楷体"/>
                <w:b w:val="0"/>
                <w:bCs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16" w:type="dxa"/>
            <w:gridSpan w:val="6"/>
            <w:noWrap w:val="0"/>
            <w:vAlign w:val="top"/>
          </w:tcPr>
          <w:p w14:paraId="08F9D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DE0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532" w:type="dxa"/>
            <w:noWrap w:val="0"/>
            <w:vAlign w:val="center"/>
          </w:tcPr>
          <w:p w14:paraId="69D4011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二级单位（部门）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教职工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互评情况</w:t>
            </w:r>
          </w:p>
        </w:tc>
        <w:tc>
          <w:tcPr>
            <w:tcW w:w="8116" w:type="dxa"/>
            <w:gridSpan w:val="6"/>
            <w:noWrap w:val="0"/>
            <w:vAlign w:val="top"/>
          </w:tcPr>
          <w:p w14:paraId="0A1EB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7D7CF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75CC5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07E6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F882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1532" w:type="dxa"/>
            <w:noWrap w:val="0"/>
            <w:vAlign w:val="center"/>
          </w:tcPr>
          <w:p w14:paraId="6DA091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学年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参加政治理论和师德培训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情况</w:t>
            </w:r>
          </w:p>
        </w:tc>
        <w:tc>
          <w:tcPr>
            <w:tcW w:w="8116" w:type="dxa"/>
            <w:gridSpan w:val="6"/>
            <w:noWrap w:val="0"/>
            <w:vAlign w:val="top"/>
          </w:tcPr>
          <w:p w14:paraId="36F12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247C1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1C1BA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55CD5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19048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01E57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12177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  <w:p w14:paraId="59058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C49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532" w:type="dxa"/>
            <w:vMerge w:val="restart"/>
            <w:noWrap w:val="0"/>
            <w:vAlign w:val="center"/>
          </w:tcPr>
          <w:p w14:paraId="0F4F11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二级单位（部门）综合测评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意见</w:t>
            </w:r>
          </w:p>
        </w:tc>
        <w:tc>
          <w:tcPr>
            <w:tcW w:w="3718" w:type="dxa"/>
            <w:gridSpan w:val="3"/>
            <w:noWrap w:val="0"/>
            <w:vAlign w:val="top"/>
          </w:tcPr>
          <w:p w14:paraId="72456A6A">
            <w:pPr>
              <w:spacing w:line="480" w:lineRule="auto"/>
              <w:ind w:left="4080" w:hanging="4080" w:hangingChars="17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"/>
                <w:sz w:val="24"/>
                <w:szCs w:val="24"/>
              </w:rPr>
              <w:t>考核等次</w:t>
            </w:r>
          </w:p>
        </w:tc>
        <w:tc>
          <w:tcPr>
            <w:tcW w:w="4398" w:type="dxa"/>
            <w:gridSpan w:val="3"/>
            <w:noWrap w:val="0"/>
            <w:vAlign w:val="top"/>
          </w:tcPr>
          <w:p w14:paraId="595EE7AA">
            <w:pPr>
              <w:spacing w:line="480" w:lineRule="auto"/>
              <w:ind w:left="4080" w:hanging="4080" w:hangingChars="170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66C5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1532" w:type="dxa"/>
            <w:vMerge w:val="continue"/>
            <w:noWrap w:val="0"/>
            <w:vAlign w:val="top"/>
          </w:tcPr>
          <w:p w14:paraId="658465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116" w:type="dxa"/>
            <w:gridSpan w:val="6"/>
            <w:noWrap w:val="0"/>
            <w:vAlign w:val="top"/>
          </w:tcPr>
          <w:p w14:paraId="7A9ABCB7">
            <w:pPr>
              <w:widowControl/>
              <w:tabs>
                <w:tab w:val="left" w:pos="6765"/>
              </w:tabs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7B5F725F">
            <w:pPr>
              <w:widowControl/>
              <w:tabs>
                <w:tab w:val="left" w:pos="6765"/>
              </w:tabs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考核鉴定意见：</w:t>
            </w:r>
          </w:p>
          <w:p w14:paraId="71903D99">
            <w:pPr>
              <w:widowControl/>
              <w:tabs>
                <w:tab w:val="left" w:pos="6765"/>
              </w:tabs>
              <w:ind w:firstLine="1800" w:firstLineChars="75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 w14:paraId="3BC4CA86">
            <w:pPr>
              <w:widowControl/>
              <w:tabs>
                <w:tab w:val="left" w:pos="6765"/>
              </w:tabs>
              <w:ind w:firstLine="1800" w:firstLineChars="75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 w14:paraId="2E2CF513">
            <w:pPr>
              <w:widowControl/>
              <w:tabs>
                <w:tab w:val="left" w:pos="6765"/>
              </w:tabs>
              <w:ind w:firstLine="1800" w:firstLineChars="75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 w14:paraId="0D6E48A1">
            <w:pPr>
              <w:widowControl/>
              <w:tabs>
                <w:tab w:val="left" w:pos="6765"/>
              </w:tabs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  <w:p w14:paraId="7365B6DB">
            <w:pPr>
              <w:widowControl/>
              <w:tabs>
                <w:tab w:val="left" w:pos="6765"/>
              </w:tabs>
              <w:spacing w:line="360" w:lineRule="auto"/>
              <w:ind w:firstLine="4080" w:firstLineChars="170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签字(公章)：</w:t>
            </w:r>
          </w:p>
          <w:p w14:paraId="3F2C514A">
            <w:pPr>
              <w:spacing w:line="400" w:lineRule="exact"/>
              <w:ind w:firstLine="5280" w:firstLineChars="22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    月    日</w:t>
            </w:r>
          </w:p>
        </w:tc>
      </w:tr>
      <w:tr w14:paraId="1A1D6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532" w:type="dxa"/>
            <w:noWrap w:val="0"/>
            <w:vAlign w:val="center"/>
          </w:tcPr>
          <w:p w14:paraId="75A799B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本人意见</w:t>
            </w:r>
          </w:p>
        </w:tc>
        <w:tc>
          <w:tcPr>
            <w:tcW w:w="8116" w:type="dxa"/>
            <w:gridSpan w:val="6"/>
            <w:noWrap w:val="0"/>
            <w:vAlign w:val="center"/>
          </w:tcPr>
          <w:p w14:paraId="1A58BE01">
            <w:pPr>
              <w:widowControl/>
              <w:tabs>
                <w:tab w:val="left" w:pos="6765"/>
              </w:tabs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</w:p>
          <w:p w14:paraId="38B5F5FB">
            <w:pPr>
              <w:widowControl/>
              <w:tabs>
                <w:tab w:val="left" w:pos="6765"/>
              </w:tabs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</w:p>
          <w:p w14:paraId="1A723E66">
            <w:pPr>
              <w:widowControl/>
              <w:tabs>
                <w:tab w:val="left" w:pos="6765"/>
              </w:tabs>
              <w:spacing w:line="360" w:lineRule="auto"/>
              <w:ind w:firstLine="5040" w:firstLineChars="2100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（签字）</w:t>
            </w:r>
          </w:p>
          <w:p w14:paraId="09AFEBC8">
            <w:pPr>
              <w:widowControl/>
              <w:tabs>
                <w:tab w:val="left" w:pos="6765"/>
              </w:tabs>
              <w:spacing w:line="360" w:lineRule="auto"/>
              <w:ind w:firstLine="2400" w:firstLineChars="10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 xml:space="preserve">     年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 xml:space="preserve">  日</w:t>
            </w:r>
          </w:p>
        </w:tc>
      </w:tr>
      <w:tr w14:paraId="4429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532" w:type="dxa"/>
            <w:noWrap w:val="0"/>
            <w:vAlign w:val="center"/>
          </w:tcPr>
          <w:p w14:paraId="2827007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学校审定意见</w:t>
            </w:r>
          </w:p>
        </w:tc>
        <w:tc>
          <w:tcPr>
            <w:tcW w:w="8116" w:type="dxa"/>
            <w:gridSpan w:val="6"/>
            <w:noWrap w:val="0"/>
            <w:vAlign w:val="top"/>
          </w:tcPr>
          <w:p w14:paraId="1D05D871">
            <w:pPr>
              <w:spacing w:line="400" w:lineRule="exact"/>
              <w:ind w:firstLine="480" w:firstLineChars="200"/>
              <w:rPr>
                <w:rFonts w:hint="eastAsia" w:ascii="仿宋_GB2312" w:eastAsia="仿宋"/>
                <w:sz w:val="24"/>
                <w:szCs w:val="24"/>
              </w:rPr>
            </w:pPr>
          </w:p>
          <w:p w14:paraId="44750454">
            <w:pPr>
              <w:spacing w:line="400" w:lineRule="exact"/>
              <w:ind w:firstLine="480" w:firstLineChars="200"/>
              <w:rPr>
                <w:rFonts w:hint="eastAsia" w:ascii="仿宋_GB2312" w:eastAsia="仿宋"/>
                <w:sz w:val="24"/>
                <w:szCs w:val="24"/>
              </w:rPr>
            </w:pPr>
            <w:r>
              <w:rPr>
                <w:rFonts w:hint="eastAsia" w:ascii="仿宋_GB2312" w:eastAsia="仿宋"/>
                <w:sz w:val="24"/>
                <w:szCs w:val="24"/>
              </w:rPr>
              <w:t>经学校</w:t>
            </w:r>
            <w:r>
              <w:rPr>
                <w:rFonts w:hint="eastAsia" w:ascii="仿宋_GB2312" w:eastAsia="仿宋"/>
                <w:sz w:val="24"/>
                <w:szCs w:val="24"/>
                <w:lang w:val="en-US" w:eastAsia="zh-CN"/>
              </w:rPr>
              <w:t>师德师风建设工作领导小组</w:t>
            </w:r>
            <w:r>
              <w:rPr>
                <w:rFonts w:hint="eastAsia" w:ascii="仿宋_GB2312" w:eastAsia="仿宋"/>
                <w:sz w:val="24"/>
                <w:szCs w:val="24"/>
              </w:rPr>
              <w:t>审议、校党委会会议审定，本年度师德考核结果为</w:t>
            </w:r>
            <w:r>
              <w:rPr>
                <w:rFonts w:hint="eastAsia" w:ascii="仿宋_GB2312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eastAsia="仿宋"/>
                <w:sz w:val="24"/>
                <w:szCs w:val="24"/>
              </w:rPr>
              <w:t>等次。</w:t>
            </w:r>
          </w:p>
          <w:p w14:paraId="7418DF68">
            <w:pPr>
              <w:spacing w:line="400" w:lineRule="exact"/>
              <w:ind w:left="3480" w:hanging="3480" w:hangingChars="145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"/>
                <w:sz w:val="24"/>
                <w:szCs w:val="24"/>
              </w:rPr>
              <w:t xml:space="preserve">                                            年    月    日</w:t>
            </w:r>
          </w:p>
        </w:tc>
      </w:tr>
    </w:tbl>
    <w:p w14:paraId="095F0570">
      <w:pPr>
        <w:rPr>
          <w:rFonts w:hint="eastAsia" w:ascii="宋体" w:hAnsi="宋体" w:cs="宋体"/>
          <w:szCs w:val="21"/>
        </w:rPr>
      </w:pPr>
    </w:p>
    <w:p w14:paraId="3A791640">
      <w:pPr>
        <w:rPr>
          <w:rFonts w:hint="default"/>
          <w:lang w:val="en-US" w:eastAsia="zh-CN"/>
        </w:rPr>
      </w:pPr>
      <w:r>
        <w:rPr>
          <w:rFonts w:hint="eastAsia" w:ascii="宋体" w:hAnsi="宋体" w:cs="宋体"/>
          <w:szCs w:val="21"/>
        </w:rPr>
        <w:t>说明：</w:t>
      </w:r>
      <w:r>
        <w:rPr>
          <w:rFonts w:hint="eastAsia" w:ascii="宋体" w:hAnsi="宋体" w:cs="宋体"/>
          <w:szCs w:val="21"/>
          <w:lang w:val="en-US" w:eastAsia="zh-CN"/>
        </w:rPr>
        <w:t>1.</w:t>
      </w:r>
      <w:r>
        <w:rPr>
          <w:rFonts w:hint="eastAsia" w:ascii="宋体" w:hAnsi="宋体" w:cs="宋体"/>
          <w:szCs w:val="21"/>
        </w:rPr>
        <w:t>年度师德考核为不合格等次，需另附</w:t>
      </w:r>
      <w:r>
        <w:rPr>
          <w:rFonts w:hint="eastAsia" w:ascii="宋体" w:hAnsi="宋体" w:cs="宋体"/>
          <w:szCs w:val="21"/>
          <w:lang w:eastAsia="zh-CN"/>
        </w:rPr>
        <w:t>说明</w:t>
      </w:r>
      <w:r>
        <w:rPr>
          <w:rFonts w:hint="eastAsia" w:ascii="宋体" w:hAnsi="宋体" w:cs="宋体"/>
          <w:szCs w:val="21"/>
        </w:rPr>
        <w:t>材料。</w:t>
      </w:r>
      <w:r>
        <w:rPr>
          <w:rFonts w:hint="eastAsia" w:ascii="宋体" w:hAnsi="宋体" w:cs="宋体"/>
          <w:szCs w:val="21"/>
          <w:lang w:val="en-US" w:eastAsia="zh-CN"/>
        </w:rPr>
        <w:t>2.</w:t>
      </w:r>
      <w:r>
        <w:rPr>
          <w:rFonts w:hint="eastAsia"/>
        </w:rPr>
        <w:t>此表</w:t>
      </w:r>
      <w:r>
        <w:t>正反</w:t>
      </w:r>
      <w:r>
        <w:rPr>
          <w:rFonts w:hint="eastAsia"/>
        </w:rPr>
        <w:t>双面打印，一式两份，一份由考核单位保存，一份由学校存入个人师德档案。</w:t>
      </w:r>
    </w:p>
    <w:p w14:paraId="612289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1A607F-C591-4535-B262-6CC890DCBA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CBB37BD-AB62-47D5-B2EC-29668ED73A5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4E8D202-2B46-4ACA-BE36-EB4FB865597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AC13F2B-CA58-4D2E-BFDA-FCAD0509F03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46A9306-81BF-4318-B547-36E9C732D4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284F87F-F330-485A-AFA6-DADBD5AC6E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760E1"/>
    <w:rsid w:val="5BA7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2025-12-23T02:40:00Z</dcterms:created>
  <dc:creator>祝羽泽</dc:creator>
  <cp:lastModifiedBy>祝羽泽</cp:lastModifiedBy>
  <dcterms:modified xsi:type="dcterms:W3CDTF">2025-12-23T02:41:31Z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93AEE61F854844FCB01C404E11992BA1_11</vt:lpwstr>
  </property>
  <property fmtid="{D5CDD505-2E9C-101B-9397-08002B2CF9AE}" pid="4" name="KSOTemplateDocerSaveRecord">
    <vt:lpwstr>eyJoZGlkIjoiZWQ1MTUyZWQ5OTYwNTk1YzdiNGY0NzExYWJiZDA2MDQiLCJ1c2VySWQiOiI0NzEyMzk3NjIifQ==</vt:lpwstr>
  </property>
</Properties>
</file>