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致全体考生的一封信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Style w:val="7"/>
        </w:rPr>
      </w:pPr>
      <w:r>
        <w:drawing>
          <wp:inline distT="0" distB="0" distL="114300" distR="114300">
            <wp:extent cx="4794250" cy="5093335"/>
            <wp:effectExtent l="0" t="0" r="6350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509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7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亲爱的考生：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6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期末考试如期将至，半载时光奋发当时。为给各位考生提供一个安全、公平的考试环境，国家开放大学向全体考生发出诚信考试倡议：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01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做好迎考准备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45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“温故而知新，可以为师矣”。请同学们做好复习，多学习、练习国家开放大学学习网（网址：http://one.ouchn.cn）“期末考试辅导”栏目中的复习资料。请同学们不要过度紧张焦虑，保持良好的心理状态，劳逸结合，均衡营养，保证饮食卫生，以饱满的精神面貌从容迎考。另外，要提前确认考点和考场信息，准备好考试用具和证件，合理规划赴考路线，注意出行安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02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遵守考试纪律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国家开放大学考试是国家秘密级考试，试题、答案和评分标准为秘密级国家秘密。希望同学们严格遵守考试纪律，诚信考试，不得出现任何违反考试纪律的行为，服从监考人员的监督管理，共同创造良好的考试环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03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抵制替考行为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国家开放大学将严厉打击替考行为，持续治理考试乱象。希望同学们自觉抵制各种形式的替考行为，不找人替考，也不代替他人考试。也请同学们提前到达考点，积极配合人脸识别签到，人脸识别身份核验通过者，方可进入考场，考试成绩才有效。若发现替考，学校将书面函告知替考人和被替考人所在单位（或学校)，并对替考涉事考生给予取消成绩、停考一年、全国通报等处理，情节严重者开除学籍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04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严格管理手机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考生进入考场后务必关闭手机，并将手机放到指定位置进行统一管理。考试过程中使用手机发布考试信息，属于作弊和严重扰乱考试秩序的行为，视情节轻重进行严肃处理直至开除学籍。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读书立品，诚信为本。</w:t>
      </w:r>
      <w:r>
        <w:rPr>
          <w:rFonts w:hint="eastAsia" w:ascii="宋体" w:hAnsi="宋体" w:eastAsia="宋体" w:cs="宋体"/>
          <w:sz w:val="28"/>
          <w:szCs w:val="28"/>
        </w:rPr>
        <w:t>国家开放大学衷心希望所有考生将诚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信理念内化于心，外化于行，用真实的学习成绩交出一份满意的诚信答卷。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最后，祝愿全体考生执笔为剑，披荆斩棘，考出实力、考出风采、考出品格！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sz w:val="28"/>
          <w:szCs w:val="28"/>
        </w:rPr>
      </w:pPr>
      <w:r>
        <w:rPr>
          <w:sz w:val="28"/>
          <w:szCs w:val="28"/>
        </w:rPr>
        <w:t>国家开放大学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  <w:rPr>
          <w:sz w:val="28"/>
          <w:szCs w:val="28"/>
        </w:rPr>
      </w:pPr>
      <w:r>
        <w:rPr>
          <w:sz w:val="28"/>
          <w:szCs w:val="28"/>
        </w:rPr>
        <w:t>2023年12月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YTJiZjdiOTZmYWE2ZWJiMTYwMmQwODMyYWY1MjAifQ=="/>
  </w:docVars>
  <w:rsids>
    <w:rsidRoot w:val="00000000"/>
    <w:rsid w:val="046D5471"/>
    <w:rsid w:val="41A37CDC"/>
    <w:rsid w:val="547B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2024-01-03T02:24:00Z</dcterms:created>
  <dc:creator>HIAPAD</dc:creator>
  <cp:lastModifiedBy>WPS_1622793727</cp:lastModifiedBy>
  <dcterms:modified xsi:type="dcterms:W3CDTF">2024-01-05T08:28:45Z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3FB402CE05264452B9F150C3D5D82CDA_13</vt:lpwstr>
  </property>
</Properties>
</file>