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DE12E" w14:textId="77777777" w:rsidR="006B3C05" w:rsidRDefault="00000000">
      <w:pPr>
        <w:autoSpaceDE w:val="0"/>
        <w:autoSpaceDN w:val="0"/>
        <w:spacing w:line="580" w:lineRule="exact"/>
        <w:jc w:val="center"/>
        <w:rPr>
          <w:rFonts w:ascii="方正小标宋简体" w:eastAsia="方正小标宋简体" w:hAnsi="黑体" w:cs="黑体"/>
          <w:bCs/>
          <w:kern w:val="0"/>
          <w:sz w:val="44"/>
          <w:szCs w:val="44"/>
          <w:lang w:bidi="zh-CN"/>
        </w:rPr>
      </w:pPr>
      <w:r>
        <w:rPr>
          <w:rFonts w:ascii="方正小标宋简体" w:eastAsia="方正小标宋简体" w:hAnsi="黑体" w:cs="黑体" w:hint="eastAsia"/>
          <w:bCs/>
          <w:kern w:val="0"/>
          <w:sz w:val="44"/>
          <w:szCs w:val="44"/>
          <w:lang w:bidi="zh-CN"/>
        </w:rPr>
        <w:t>湖南开放大学（湖南网络工程职业学院）</w:t>
      </w:r>
    </w:p>
    <w:p w14:paraId="3384763B" w14:textId="77777777" w:rsidR="006B3C05" w:rsidRDefault="00000000">
      <w:pPr>
        <w:autoSpaceDE w:val="0"/>
        <w:autoSpaceDN w:val="0"/>
        <w:spacing w:line="580" w:lineRule="exact"/>
        <w:jc w:val="center"/>
        <w:rPr>
          <w:rFonts w:ascii="方正小标宋简体" w:eastAsia="方正小标宋简体" w:hAnsi="黑体" w:cs="黑体"/>
          <w:bCs/>
          <w:kern w:val="0"/>
          <w:sz w:val="36"/>
          <w:szCs w:val="36"/>
          <w:lang w:val="zh-CN" w:bidi="zh-CN"/>
        </w:rPr>
      </w:pPr>
      <w:r>
        <w:rPr>
          <w:rFonts w:ascii="方正小标宋简体" w:eastAsia="方正小标宋简体" w:hAnsi="黑体" w:cs="黑体" w:hint="eastAsia"/>
          <w:bCs/>
          <w:kern w:val="0"/>
          <w:sz w:val="44"/>
          <w:szCs w:val="44"/>
          <w:lang w:val="zh-CN" w:bidi="zh-CN"/>
        </w:rPr>
        <w:t>辅导员队伍管理办法</w:t>
      </w:r>
    </w:p>
    <w:p w14:paraId="7BB88B13" w14:textId="77777777" w:rsidR="006B3C05" w:rsidRDefault="006B3C05">
      <w:pPr>
        <w:autoSpaceDE w:val="0"/>
        <w:autoSpaceDN w:val="0"/>
        <w:spacing w:line="580" w:lineRule="exact"/>
        <w:jc w:val="center"/>
        <w:rPr>
          <w:rFonts w:ascii="仿宋" w:eastAsia="仿宋" w:hAnsi="仿宋" w:cs="仿宋"/>
          <w:b/>
          <w:bCs/>
          <w:kern w:val="0"/>
          <w:sz w:val="32"/>
          <w:szCs w:val="32"/>
          <w:lang w:val="zh-CN" w:bidi="zh-CN"/>
        </w:rPr>
      </w:pPr>
    </w:p>
    <w:p w14:paraId="71BC4957" w14:textId="77777777" w:rsidR="006B3C05" w:rsidRDefault="00000000">
      <w:pPr>
        <w:autoSpaceDE w:val="0"/>
        <w:autoSpaceDN w:val="0"/>
        <w:spacing w:line="580" w:lineRule="exact"/>
        <w:jc w:val="center"/>
        <w:rPr>
          <w:rFonts w:ascii="仿宋" w:eastAsia="仿宋" w:hAnsi="仿宋" w:cs="仿宋"/>
          <w:kern w:val="0"/>
          <w:sz w:val="32"/>
          <w:szCs w:val="32"/>
          <w:lang w:val="zh-CN" w:bidi="zh-CN"/>
        </w:rPr>
      </w:pPr>
      <w:r>
        <w:rPr>
          <w:rFonts w:ascii="仿宋" w:eastAsia="仿宋" w:hAnsi="仿宋" w:cs="仿宋" w:hint="eastAsia"/>
          <w:b/>
          <w:bCs/>
          <w:kern w:val="0"/>
          <w:sz w:val="32"/>
          <w:szCs w:val="32"/>
          <w:lang w:val="zh-CN" w:bidi="zh-CN"/>
        </w:rPr>
        <w:t>第一章  总则</w:t>
      </w:r>
    </w:p>
    <w:p w14:paraId="5F568F1B" w14:textId="77777777" w:rsidR="006B3C05" w:rsidRDefault="00000000">
      <w:pPr>
        <w:autoSpaceDE w:val="0"/>
        <w:autoSpaceDN w:val="0"/>
        <w:spacing w:line="580" w:lineRule="exact"/>
        <w:ind w:firstLineChars="200" w:firstLine="643"/>
        <w:rPr>
          <w:rFonts w:ascii="仿宋" w:eastAsia="仿宋" w:hAnsi="仿宋" w:cs="仿宋"/>
          <w:kern w:val="0"/>
          <w:sz w:val="32"/>
          <w:szCs w:val="32"/>
          <w:lang w:val="zh-CN" w:bidi="zh-CN"/>
        </w:rPr>
      </w:pPr>
      <w:r>
        <w:rPr>
          <w:rFonts w:ascii="仿宋" w:eastAsia="仿宋" w:hAnsi="仿宋" w:cs="仿宋" w:hint="eastAsia"/>
          <w:b/>
          <w:bCs/>
          <w:kern w:val="0"/>
          <w:sz w:val="32"/>
          <w:szCs w:val="32"/>
          <w:lang w:val="zh-CN" w:bidi="zh-CN"/>
        </w:rPr>
        <w:t>第一条</w:t>
      </w:r>
      <w:r>
        <w:rPr>
          <w:rFonts w:ascii="仿宋" w:eastAsia="仿宋" w:hAnsi="仿宋" w:cs="仿宋" w:hint="eastAsia"/>
          <w:kern w:val="0"/>
          <w:sz w:val="32"/>
          <w:szCs w:val="32"/>
          <w:lang w:val="zh-CN" w:bidi="zh-CN"/>
        </w:rPr>
        <w:t xml:space="preserve"> 为全面深入贯彻习近平新时代中国特色社会主义思想和全国高校思想政治工作会议精神，落实《中共中央 国务院关于加强和改进新形势下高校思想政治工作的意见》《普通高等学校辅导员队伍建设规定》（教育部令43号）和《关于进一步加强普通高校辅导员队伍建设的实施意见》（湘教工委发〔2018〕7号）等文件精神，建设一支老中青相结合、能力结构协调互补、适应立德树人任务要求的辅导员队伍，</w:t>
      </w:r>
      <w:r>
        <w:rPr>
          <w:rFonts w:ascii="仿宋_GB2312" w:eastAsia="仿宋_GB2312" w:hAnsi="微软雅黑" w:cs="宋体" w:hint="eastAsia"/>
          <w:kern w:val="0"/>
          <w:sz w:val="32"/>
          <w:szCs w:val="32"/>
          <w:lang w:val="zh-CN" w:bidi="zh-CN"/>
        </w:rPr>
        <w:t>着力提高辅导员队伍的专业水平和职业能力，保证辅导员</w:t>
      </w:r>
      <w:r>
        <w:rPr>
          <w:rFonts w:ascii="仿宋_GB2312" w:eastAsia="仿宋_GB2312" w:hAnsi="微软雅黑" w:cs="宋体" w:hint="eastAsia"/>
          <w:bCs/>
          <w:kern w:val="0"/>
          <w:sz w:val="32"/>
          <w:szCs w:val="32"/>
          <w:lang w:val="zh-CN" w:bidi="zh-CN"/>
        </w:rPr>
        <w:t>工作有条件、干事有平台、待遇有保障、发展有空间，</w:t>
      </w:r>
      <w:r>
        <w:rPr>
          <w:rFonts w:ascii="仿宋" w:eastAsia="仿宋" w:hAnsi="仿宋" w:cs="仿宋" w:hint="eastAsia"/>
          <w:kern w:val="0"/>
          <w:sz w:val="32"/>
          <w:szCs w:val="32"/>
          <w:lang w:val="zh-CN" w:bidi="zh-CN"/>
        </w:rPr>
        <w:t>特制定本办法。</w:t>
      </w:r>
    </w:p>
    <w:p w14:paraId="16BCEC6E" w14:textId="77777777" w:rsidR="006B3C05" w:rsidRDefault="00000000">
      <w:pPr>
        <w:autoSpaceDE w:val="0"/>
        <w:autoSpaceDN w:val="0"/>
        <w:spacing w:line="580" w:lineRule="exact"/>
        <w:ind w:firstLineChars="200" w:firstLine="643"/>
        <w:rPr>
          <w:rFonts w:ascii="仿宋" w:eastAsia="仿宋" w:hAnsi="仿宋" w:cs="仿宋"/>
          <w:b/>
          <w:bCs/>
          <w:kern w:val="0"/>
          <w:sz w:val="32"/>
          <w:szCs w:val="32"/>
          <w:lang w:val="zh-CN" w:bidi="zh-CN"/>
        </w:rPr>
      </w:pPr>
      <w:r>
        <w:rPr>
          <w:rFonts w:ascii="仿宋" w:eastAsia="仿宋" w:hAnsi="仿宋" w:cs="仿宋" w:hint="eastAsia"/>
          <w:b/>
          <w:bCs/>
          <w:kern w:val="0"/>
          <w:sz w:val="32"/>
          <w:szCs w:val="32"/>
          <w:lang w:val="zh-CN" w:bidi="zh-CN"/>
        </w:rPr>
        <w:t>第二条</w:t>
      </w:r>
      <w:r>
        <w:rPr>
          <w:rFonts w:ascii="仿宋" w:eastAsia="仿宋" w:hAnsi="仿宋" w:cs="仿宋" w:hint="eastAsia"/>
          <w:kern w:val="0"/>
          <w:sz w:val="32"/>
          <w:szCs w:val="32"/>
          <w:lang w:val="zh-CN" w:bidi="zh-CN"/>
        </w:rPr>
        <w:t xml:space="preserve"> 辅导员是开展学生思想政治教育的骨干力量，是学校学生日常思想政治教育和管理工作的组织者、实施者、指导者。辅导员应当努力成为学生成长成才的人生导师和健康生活的知心朋友。</w:t>
      </w:r>
    </w:p>
    <w:p w14:paraId="68C707D5" w14:textId="77777777" w:rsidR="006B3C05" w:rsidRDefault="00000000">
      <w:pPr>
        <w:autoSpaceDE w:val="0"/>
        <w:autoSpaceDN w:val="0"/>
        <w:spacing w:line="580" w:lineRule="exact"/>
        <w:ind w:firstLineChars="200" w:firstLine="643"/>
        <w:rPr>
          <w:rFonts w:ascii="仿宋" w:eastAsia="仿宋" w:hAnsi="仿宋" w:cs="仿宋"/>
          <w:kern w:val="0"/>
          <w:sz w:val="32"/>
          <w:szCs w:val="32"/>
          <w:lang w:val="zh-CN" w:bidi="zh-CN"/>
        </w:rPr>
      </w:pPr>
      <w:r>
        <w:rPr>
          <w:rFonts w:ascii="仿宋" w:eastAsia="仿宋" w:hAnsi="仿宋" w:cs="仿宋" w:hint="eastAsia"/>
          <w:b/>
          <w:bCs/>
          <w:kern w:val="0"/>
          <w:sz w:val="32"/>
          <w:szCs w:val="32"/>
          <w:lang w:val="zh-CN" w:bidi="zh-CN"/>
        </w:rPr>
        <w:t>第三条</w:t>
      </w:r>
      <w:r>
        <w:rPr>
          <w:rFonts w:ascii="仿宋" w:eastAsia="仿宋" w:hAnsi="仿宋" w:cs="仿宋" w:hint="eastAsia"/>
          <w:kern w:val="0"/>
          <w:sz w:val="32"/>
          <w:szCs w:val="32"/>
          <w:lang w:val="zh-CN" w:bidi="zh-CN"/>
        </w:rPr>
        <w:t xml:space="preserve"> 辅导员在学校党委统一领导下，按照学生工作处的工作部署，在二级学院的具体指导和安排下，认真做好学生教育、管理、服务等工作。</w:t>
      </w:r>
    </w:p>
    <w:p w14:paraId="36846859" w14:textId="77777777" w:rsidR="006B3C05" w:rsidRDefault="006B3C05">
      <w:pPr>
        <w:autoSpaceDE w:val="0"/>
        <w:autoSpaceDN w:val="0"/>
        <w:spacing w:line="580" w:lineRule="exact"/>
        <w:jc w:val="center"/>
        <w:rPr>
          <w:rFonts w:ascii="仿宋" w:eastAsia="仿宋" w:hAnsi="仿宋" w:cs="仿宋"/>
          <w:b/>
          <w:bCs/>
          <w:kern w:val="0"/>
          <w:sz w:val="32"/>
          <w:szCs w:val="32"/>
          <w:lang w:val="zh-CN" w:bidi="zh-CN"/>
        </w:rPr>
      </w:pPr>
    </w:p>
    <w:p w14:paraId="37A04F3B" w14:textId="77777777" w:rsidR="00661108" w:rsidRDefault="00661108">
      <w:pPr>
        <w:autoSpaceDE w:val="0"/>
        <w:autoSpaceDN w:val="0"/>
        <w:spacing w:line="580" w:lineRule="exact"/>
        <w:jc w:val="center"/>
        <w:rPr>
          <w:rFonts w:ascii="仿宋" w:eastAsia="仿宋" w:hAnsi="仿宋" w:cs="仿宋"/>
          <w:b/>
          <w:bCs/>
          <w:kern w:val="0"/>
          <w:sz w:val="32"/>
          <w:szCs w:val="32"/>
          <w:lang w:val="zh-CN" w:bidi="zh-CN"/>
        </w:rPr>
      </w:pPr>
    </w:p>
    <w:p w14:paraId="2122321B" w14:textId="77777777" w:rsidR="00661108" w:rsidRDefault="00661108">
      <w:pPr>
        <w:autoSpaceDE w:val="0"/>
        <w:autoSpaceDN w:val="0"/>
        <w:spacing w:line="580" w:lineRule="exact"/>
        <w:jc w:val="center"/>
        <w:rPr>
          <w:rFonts w:ascii="仿宋" w:eastAsia="仿宋" w:hAnsi="仿宋" w:cs="仿宋"/>
          <w:b/>
          <w:bCs/>
          <w:kern w:val="0"/>
          <w:sz w:val="32"/>
          <w:szCs w:val="32"/>
          <w:lang w:val="zh-CN" w:bidi="zh-CN"/>
        </w:rPr>
      </w:pPr>
    </w:p>
    <w:p w14:paraId="10A3DC60" w14:textId="1C0C5B95" w:rsidR="006B3C05" w:rsidRDefault="00000000">
      <w:pPr>
        <w:autoSpaceDE w:val="0"/>
        <w:autoSpaceDN w:val="0"/>
        <w:spacing w:line="580" w:lineRule="exact"/>
        <w:jc w:val="center"/>
        <w:rPr>
          <w:rFonts w:ascii="仿宋" w:eastAsia="仿宋" w:hAnsi="仿宋" w:cs="仿宋"/>
          <w:b/>
          <w:bCs/>
          <w:kern w:val="0"/>
          <w:sz w:val="32"/>
          <w:szCs w:val="32"/>
          <w:lang w:val="zh-CN" w:bidi="zh-CN"/>
        </w:rPr>
      </w:pPr>
      <w:r>
        <w:rPr>
          <w:rFonts w:ascii="仿宋" w:eastAsia="仿宋" w:hAnsi="仿宋" w:cs="仿宋" w:hint="eastAsia"/>
          <w:b/>
          <w:bCs/>
          <w:kern w:val="0"/>
          <w:sz w:val="32"/>
          <w:szCs w:val="32"/>
          <w:lang w:val="zh-CN" w:bidi="zh-CN"/>
        </w:rPr>
        <w:lastRenderedPageBreak/>
        <w:t>第二章  任职条件与人员配备</w:t>
      </w:r>
    </w:p>
    <w:p w14:paraId="794A11A2" w14:textId="77777777" w:rsidR="006B3C05" w:rsidRDefault="00000000">
      <w:pPr>
        <w:widowControl/>
        <w:shd w:val="clear" w:color="auto" w:fill="FFFFFF"/>
        <w:autoSpaceDE w:val="0"/>
        <w:autoSpaceDN w:val="0"/>
        <w:spacing w:before="100" w:after="100" w:line="580" w:lineRule="exact"/>
        <w:ind w:firstLine="605"/>
        <w:jc w:val="left"/>
        <w:rPr>
          <w:rFonts w:ascii="仿宋" w:eastAsia="仿宋" w:hAnsi="仿宋" w:cs="仿宋"/>
          <w:kern w:val="0"/>
          <w:sz w:val="32"/>
          <w:szCs w:val="32"/>
          <w:lang w:val="zh-CN" w:bidi="zh-CN"/>
        </w:rPr>
      </w:pPr>
      <w:r>
        <w:rPr>
          <w:rFonts w:ascii="仿宋" w:eastAsia="仿宋" w:hAnsi="仿宋" w:cs="仿宋" w:hint="eastAsia"/>
          <w:b/>
          <w:bCs/>
          <w:kern w:val="0"/>
          <w:sz w:val="32"/>
          <w:szCs w:val="32"/>
          <w:lang w:val="zh-CN" w:bidi="zh-CN"/>
        </w:rPr>
        <w:t xml:space="preserve">第四条 </w:t>
      </w:r>
      <w:r>
        <w:rPr>
          <w:rFonts w:ascii="仿宋" w:eastAsia="仿宋" w:hAnsi="仿宋" w:cs="仿宋" w:hint="eastAsia"/>
          <w:bCs/>
          <w:kern w:val="0"/>
          <w:sz w:val="32"/>
          <w:szCs w:val="32"/>
          <w:lang w:val="zh-CN" w:bidi="zh-CN"/>
        </w:rPr>
        <w:t>任职</w:t>
      </w:r>
      <w:r>
        <w:rPr>
          <w:rFonts w:ascii="仿宋" w:eastAsia="仿宋" w:hAnsi="仿宋" w:cs="仿宋" w:hint="eastAsia"/>
          <w:kern w:val="0"/>
          <w:sz w:val="32"/>
          <w:szCs w:val="32"/>
          <w:lang w:val="zh-CN" w:bidi="zh-CN"/>
        </w:rPr>
        <w:t>基本条件：</w:t>
      </w:r>
    </w:p>
    <w:p w14:paraId="29936DFD" w14:textId="77777777" w:rsidR="006B3C05" w:rsidRDefault="00000000">
      <w:pPr>
        <w:autoSpaceDE w:val="0"/>
        <w:autoSpaceDN w:val="0"/>
        <w:spacing w:line="580" w:lineRule="exact"/>
        <w:ind w:firstLineChars="200" w:firstLine="640"/>
        <w:rPr>
          <w:rFonts w:ascii="仿宋" w:eastAsia="仿宋" w:hAnsi="仿宋" w:cs="仿宋"/>
          <w:kern w:val="0"/>
          <w:sz w:val="32"/>
          <w:szCs w:val="32"/>
          <w:lang w:val="zh-CN" w:bidi="zh-CN"/>
        </w:rPr>
      </w:pPr>
      <w:r>
        <w:rPr>
          <w:rFonts w:ascii="仿宋" w:eastAsia="仿宋" w:hAnsi="仿宋" w:cs="仿宋" w:hint="eastAsia"/>
          <w:kern w:val="0"/>
          <w:sz w:val="32"/>
          <w:szCs w:val="32"/>
          <w:lang w:val="zh-CN" w:bidi="zh-CN"/>
        </w:rPr>
        <w:t>（一）具有较高的政治素质和坚定的理想信念，坚决贯彻执行党的基本路线和各项方针政策，有较强的政治敏感性和政治辨别力。</w:t>
      </w:r>
    </w:p>
    <w:p w14:paraId="17EF3963" w14:textId="77777777" w:rsidR="006B3C05" w:rsidRDefault="00000000">
      <w:pPr>
        <w:autoSpaceDE w:val="0"/>
        <w:autoSpaceDN w:val="0"/>
        <w:spacing w:line="580" w:lineRule="exact"/>
        <w:ind w:firstLineChars="200" w:firstLine="640"/>
        <w:rPr>
          <w:rFonts w:ascii="仿宋" w:eastAsia="仿宋" w:hAnsi="仿宋" w:cs="仿宋"/>
          <w:kern w:val="0"/>
          <w:sz w:val="32"/>
          <w:szCs w:val="32"/>
          <w:lang w:val="zh-CN" w:bidi="zh-CN"/>
        </w:rPr>
      </w:pPr>
      <w:r>
        <w:rPr>
          <w:rFonts w:ascii="仿宋" w:eastAsia="仿宋" w:hAnsi="仿宋" w:cs="仿宋" w:hint="eastAsia"/>
          <w:kern w:val="0"/>
          <w:sz w:val="32"/>
          <w:szCs w:val="32"/>
          <w:lang w:val="zh-CN" w:bidi="zh-CN"/>
        </w:rPr>
        <w:t>（二）热爱学生思想政治教育事业，甘于奉献，潜心育人，具有强烈的事业心和责任感。</w:t>
      </w:r>
    </w:p>
    <w:p w14:paraId="4F794077" w14:textId="77777777" w:rsidR="006B3C05" w:rsidRDefault="00000000">
      <w:pPr>
        <w:autoSpaceDE w:val="0"/>
        <w:autoSpaceDN w:val="0"/>
        <w:spacing w:line="580" w:lineRule="exact"/>
        <w:ind w:firstLineChars="200" w:firstLine="640"/>
        <w:rPr>
          <w:rFonts w:ascii="仿宋" w:eastAsia="仿宋" w:hAnsi="仿宋" w:cs="仿宋"/>
          <w:kern w:val="0"/>
          <w:sz w:val="32"/>
          <w:szCs w:val="32"/>
          <w:lang w:val="zh-CN" w:bidi="zh-CN"/>
        </w:rPr>
      </w:pPr>
      <w:r>
        <w:rPr>
          <w:rFonts w:ascii="仿宋" w:eastAsia="仿宋" w:hAnsi="仿宋" w:cs="仿宋" w:hint="eastAsia"/>
          <w:kern w:val="0"/>
          <w:sz w:val="32"/>
          <w:szCs w:val="32"/>
          <w:lang w:val="zh-CN" w:bidi="zh-CN"/>
        </w:rPr>
        <w:t>（三）具有从事思想政治教育工作相关学科的宽口径知识储备，掌握思想政治教育工作相关学科的基本原理和基础知识，掌握思想政治教育专业基本理论、知识和方法，掌握马克思主义中国化相关理论和知识，掌握学生思想政治教育工作实务相关知识，掌握有关法律法规知识。</w:t>
      </w:r>
    </w:p>
    <w:p w14:paraId="79AAE33A" w14:textId="77777777" w:rsidR="006B3C05" w:rsidRDefault="00000000">
      <w:pPr>
        <w:autoSpaceDE w:val="0"/>
        <w:autoSpaceDN w:val="0"/>
        <w:spacing w:line="580" w:lineRule="exact"/>
        <w:ind w:firstLineChars="200" w:firstLine="640"/>
        <w:rPr>
          <w:rFonts w:ascii="仿宋" w:eastAsia="仿宋" w:hAnsi="仿宋" w:cs="仿宋"/>
          <w:kern w:val="0"/>
          <w:sz w:val="32"/>
          <w:szCs w:val="32"/>
          <w:lang w:val="zh-CN" w:bidi="zh-CN"/>
        </w:rPr>
      </w:pPr>
      <w:r>
        <w:rPr>
          <w:rFonts w:ascii="仿宋" w:eastAsia="仿宋" w:hAnsi="仿宋" w:cs="仿宋" w:hint="eastAsia"/>
          <w:kern w:val="0"/>
          <w:sz w:val="32"/>
          <w:szCs w:val="32"/>
          <w:lang w:val="zh-CN" w:bidi="zh-CN"/>
        </w:rPr>
        <w:t>（四）具备较强的组织管理能力和语言、文字表达能力，教育引导能力、调查研究能力，具备开展思想理论教育和价值引领工作的能力。</w:t>
      </w:r>
    </w:p>
    <w:p w14:paraId="2BDC2BA5" w14:textId="77777777" w:rsidR="006B3C05" w:rsidRDefault="00000000">
      <w:pPr>
        <w:autoSpaceDE w:val="0"/>
        <w:autoSpaceDN w:val="0"/>
        <w:spacing w:line="580" w:lineRule="exact"/>
        <w:ind w:firstLineChars="200" w:firstLine="640"/>
        <w:rPr>
          <w:rFonts w:ascii="仿宋" w:eastAsia="仿宋" w:hAnsi="仿宋" w:cs="仿宋"/>
          <w:kern w:val="0"/>
          <w:sz w:val="32"/>
          <w:szCs w:val="32"/>
          <w:lang w:val="zh-CN" w:bidi="zh-CN"/>
        </w:rPr>
      </w:pPr>
      <w:r>
        <w:rPr>
          <w:rFonts w:ascii="仿宋" w:eastAsia="仿宋" w:hAnsi="仿宋" w:cs="仿宋" w:hint="eastAsia"/>
          <w:kern w:val="0"/>
          <w:sz w:val="32"/>
          <w:szCs w:val="32"/>
          <w:lang w:val="zh-CN" w:bidi="zh-CN"/>
        </w:rPr>
        <w:t>（五）具有较强的纪律观念和规矩意识，遵纪守法，为人正直，作风正派，廉洁自律。</w:t>
      </w:r>
    </w:p>
    <w:p w14:paraId="38833148" w14:textId="77777777" w:rsidR="006B3C05" w:rsidRDefault="00000000">
      <w:pPr>
        <w:autoSpaceDE w:val="0"/>
        <w:autoSpaceDN w:val="0"/>
        <w:spacing w:line="580" w:lineRule="exact"/>
        <w:ind w:firstLineChars="200" w:firstLine="640"/>
        <w:rPr>
          <w:rFonts w:ascii="仿宋" w:eastAsia="仿宋" w:hAnsi="仿宋" w:cs="仿宋"/>
          <w:kern w:val="0"/>
          <w:sz w:val="32"/>
          <w:szCs w:val="32"/>
          <w:lang w:val="zh-CN" w:bidi="zh-CN"/>
        </w:rPr>
      </w:pPr>
      <w:r>
        <w:rPr>
          <w:rFonts w:ascii="仿宋" w:eastAsia="仿宋" w:hAnsi="仿宋" w:cs="仿宋" w:hint="eastAsia"/>
          <w:kern w:val="0"/>
          <w:sz w:val="32"/>
          <w:szCs w:val="32"/>
          <w:lang w:val="zh-CN" w:bidi="zh-CN"/>
        </w:rPr>
        <w:t>（</w:t>
      </w:r>
      <w:r>
        <w:rPr>
          <w:rFonts w:ascii="仿宋" w:eastAsia="仿宋" w:hAnsi="仿宋" w:cs="仿宋" w:hint="eastAsia"/>
          <w:kern w:val="0"/>
          <w:sz w:val="32"/>
          <w:szCs w:val="32"/>
          <w:lang w:bidi="zh-CN"/>
        </w:rPr>
        <w:t>六</w:t>
      </w:r>
      <w:r>
        <w:rPr>
          <w:rFonts w:ascii="仿宋" w:eastAsia="仿宋" w:hAnsi="仿宋" w:cs="仿宋" w:hint="eastAsia"/>
          <w:kern w:val="0"/>
          <w:sz w:val="32"/>
          <w:szCs w:val="32"/>
          <w:lang w:val="zh-CN" w:bidi="zh-CN"/>
        </w:rPr>
        <w:t>）具有健康的体魄，</w:t>
      </w:r>
      <w:r>
        <w:rPr>
          <w:rFonts w:ascii="仿宋" w:eastAsia="仿宋" w:hAnsi="仿宋" w:cs="仿宋" w:hint="eastAsia"/>
          <w:kern w:val="0"/>
          <w:sz w:val="32"/>
          <w:szCs w:val="32"/>
          <w:lang w:bidi="zh-CN"/>
        </w:rPr>
        <w:t>能够适应学生思想政治教育基本的体能素质标准；具有</w:t>
      </w:r>
      <w:r>
        <w:rPr>
          <w:rFonts w:ascii="仿宋" w:eastAsia="仿宋" w:hAnsi="仿宋" w:cs="仿宋" w:hint="eastAsia"/>
          <w:kern w:val="0"/>
          <w:sz w:val="32"/>
          <w:szCs w:val="32"/>
          <w:lang w:val="zh-CN" w:bidi="zh-CN"/>
        </w:rPr>
        <w:t>健全的心理素质，</w:t>
      </w:r>
      <w:r>
        <w:rPr>
          <w:rFonts w:ascii="仿宋" w:eastAsia="仿宋" w:hAnsi="仿宋" w:cs="仿宋" w:hint="eastAsia"/>
          <w:kern w:val="0"/>
          <w:sz w:val="32"/>
          <w:szCs w:val="32"/>
          <w:lang w:bidi="zh-CN"/>
        </w:rPr>
        <w:t>能够适应辅导员工作的情绪控制、压力应对、人际关系等</w:t>
      </w:r>
      <w:r>
        <w:rPr>
          <w:rFonts w:ascii="仿宋" w:eastAsia="仿宋" w:hAnsi="仿宋" w:cs="仿宋" w:hint="eastAsia"/>
          <w:kern w:val="0"/>
          <w:sz w:val="32"/>
          <w:szCs w:val="32"/>
          <w:lang w:val="zh-CN" w:bidi="zh-CN"/>
        </w:rPr>
        <w:t>。</w:t>
      </w:r>
    </w:p>
    <w:p w14:paraId="1C0676EB" w14:textId="77777777" w:rsidR="006B3C05" w:rsidRDefault="00000000">
      <w:pPr>
        <w:autoSpaceDE w:val="0"/>
        <w:autoSpaceDN w:val="0"/>
        <w:spacing w:line="580" w:lineRule="exact"/>
        <w:ind w:firstLineChars="200" w:firstLine="643"/>
        <w:rPr>
          <w:rFonts w:ascii="仿宋" w:eastAsia="仿宋" w:hAnsi="仿宋" w:cs="仿宋"/>
          <w:bCs/>
          <w:kern w:val="0"/>
          <w:sz w:val="32"/>
          <w:szCs w:val="32"/>
          <w:lang w:val="zh-CN" w:bidi="zh-CN"/>
        </w:rPr>
      </w:pPr>
      <w:r>
        <w:rPr>
          <w:rFonts w:ascii="仿宋" w:eastAsia="仿宋" w:hAnsi="仿宋" w:cs="仿宋" w:hint="eastAsia"/>
          <w:b/>
          <w:bCs/>
          <w:kern w:val="0"/>
          <w:sz w:val="32"/>
          <w:szCs w:val="32"/>
          <w:lang w:val="zh-CN" w:bidi="zh-CN"/>
        </w:rPr>
        <w:t xml:space="preserve">第五条 </w:t>
      </w:r>
      <w:r>
        <w:rPr>
          <w:rFonts w:ascii="仿宋" w:eastAsia="仿宋" w:hAnsi="仿宋" w:cs="仿宋" w:hint="eastAsia"/>
          <w:bCs/>
          <w:kern w:val="0"/>
          <w:sz w:val="32"/>
          <w:szCs w:val="32"/>
          <w:lang w:val="zh-CN" w:bidi="zh-CN"/>
        </w:rPr>
        <w:t>任职具体条件：</w:t>
      </w:r>
    </w:p>
    <w:p w14:paraId="3F0CCE18" w14:textId="77777777" w:rsidR="006B3C05" w:rsidRDefault="00000000">
      <w:pPr>
        <w:autoSpaceDE w:val="0"/>
        <w:autoSpaceDN w:val="0"/>
        <w:spacing w:line="580" w:lineRule="exact"/>
        <w:ind w:firstLineChars="200" w:firstLine="640"/>
        <w:rPr>
          <w:rFonts w:ascii="仿宋" w:eastAsia="仿宋" w:hAnsi="仿宋" w:cs="仿宋"/>
          <w:bCs/>
          <w:kern w:val="0"/>
          <w:sz w:val="32"/>
          <w:szCs w:val="32"/>
          <w:lang w:val="zh-CN" w:bidi="zh-CN"/>
        </w:rPr>
      </w:pPr>
      <w:r>
        <w:rPr>
          <w:rFonts w:ascii="仿宋" w:eastAsia="仿宋" w:hAnsi="仿宋" w:cs="仿宋" w:hint="eastAsia"/>
          <w:bCs/>
          <w:kern w:val="0"/>
          <w:sz w:val="32"/>
          <w:szCs w:val="32"/>
          <w:lang w:val="zh-CN" w:bidi="zh-CN"/>
        </w:rPr>
        <w:t>（一）</w:t>
      </w:r>
      <w:r>
        <w:rPr>
          <w:rFonts w:ascii="仿宋" w:eastAsia="仿宋" w:hAnsi="仿宋" w:cs="仿宋" w:hint="eastAsia"/>
          <w:kern w:val="0"/>
          <w:sz w:val="32"/>
          <w:szCs w:val="32"/>
          <w:lang w:val="zh-CN" w:bidi="zh-CN"/>
        </w:rPr>
        <w:t>中共党员（含中共预备党员）。</w:t>
      </w:r>
    </w:p>
    <w:p w14:paraId="694B3573" w14:textId="77777777" w:rsidR="006B3C05" w:rsidRDefault="00000000">
      <w:pPr>
        <w:autoSpaceDE w:val="0"/>
        <w:autoSpaceDN w:val="0"/>
        <w:spacing w:line="580" w:lineRule="exact"/>
        <w:ind w:firstLineChars="200" w:firstLine="640"/>
        <w:rPr>
          <w:rFonts w:ascii="仿宋" w:eastAsia="仿宋" w:hAnsi="仿宋" w:cs="仿宋"/>
          <w:kern w:val="0"/>
          <w:sz w:val="32"/>
          <w:szCs w:val="32"/>
          <w:lang w:val="zh-CN" w:bidi="zh-CN"/>
        </w:rPr>
      </w:pPr>
      <w:r>
        <w:rPr>
          <w:rFonts w:ascii="仿宋" w:eastAsia="仿宋" w:hAnsi="仿宋" w:cs="仿宋"/>
          <w:kern w:val="0"/>
          <w:sz w:val="32"/>
          <w:szCs w:val="32"/>
          <w:lang w:val="zh-CN" w:bidi="zh-CN"/>
        </w:rPr>
        <w:t>（二）</w:t>
      </w:r>
      <w:r>
        <w:rPr>
          <w:rFonts w:ascii="仿宋" w:eastAsia="仿宋" w:hAnsi="仿宋" w:cs="仿宋" w:hint="eastAsia"/>
          <w:bCs/>
          <w:kern w:val="0"/>
          <w:sz w:val="32"/>
          <w:szCs w:val="32"/>
          <w:lang w:val="zh-CN" w:bidi="zh-CN"/>
        </w:rPr>
        <w:t>普通高等院校全日制硕士研究生及以上学历。</w:t>
      </w:r>
    </w:p>
    <w:p w14:paraId="054E689A" w14:textId="77777777" w:rsidR="006B3C05" w:rsidRDefault="00000000">
      <w:pPr>
        <w:autoSpaceDE w:val="0"/>
        <w:autoSpaceDN w:val="0"/>
        <w:spacing w:line="580" w:lineRule="exact"/>
        <w:ind w:firstLineChars="200" w:firstLine="640"/>
        <w:rPr>
          <w:rFonts w:ascii="仿宋" w:eastAsia="仿宋" w:hAnsi="仿宋" w:cs="仿宋"/>
          <w:bCs/>
          <w:kern w:val="0"/>
          <w:sz w:val="32"/>
          <w:szCs w:val="32"/>
          <w:lang w:val="zh-CN" w:bidi="zh-CN"/>
        </w:rPr>
      </w:pPr>
      <w:r>
        <w:rPr>
          <w:rFonts w:ascii="仿宋" w:eastAsia="仿宋" w:hAnsi="仿宋" w:cs="仿宋" w:hint="eastAsia"/>
          <w:bCs/>
          <w:kern w:val="0"/>
          <w:sz w:val="32"/>
          <w:szCs w:val="32"/>
          <w:lang w:val="zh-CN" w:bidi="zh-CN"/>
        </w:rPr>
        <w:lastRenderedPageBreak/>
        <w:t>（三）</w:t>
      </w:r>
      <w:r>
        <w:rPr>
          <w:rFonts w:ascii="仿宋" w:eastAsia="仿宋" w:hAnsi="仿宋" w:cs="仿宋"/>
          <w:bCs/>
          <w:kern w:val="0"/>
          <w:sz w:val="32"/>
          <w:szCs w:val="32"/>
          <w:lang w:val="zh-CN" w:bidi="zh-CN"/>
        </w:rPr>
        <w:t>新进辅导</w:t>
      </w:r>
      <w:r>
        <w:rPr>
          <w:rFonts w:ascii="仿宋" w:eastAsia="仿宋" w:hAnsi="仿宋" w:cs="仿宋" w:hint="eastAsia"/>
          <w:bCs/>
          <w:kern w:val="0"/>
          <w:sz w:val="32"/>
          <w:szCs w:val="32"/>
          <w:lang w:val="zh-CN" w:bidi="zh-CN"/>
        </w:rPr>
        <w:t>员原则上年龄不超过30岁。</w:t>
      </w:r>
    </w:p>
    <w:p w14:paraId="2C0F9E09" w14:textId="77777777" w:rsidR="006B3C05" w:rsidRDefault="00000000">
      <w:pPr>
        <w:autoSpaceDE w:val="0"/>
        <w:autoSpaceDN w:val="0"/>
        <w:spacing w:line="580" w:lineRule="exact"/>
        <w:ind w:firstLineChars="200" w:firstLine="640"/>
        <w:rPr>
          <w:rFonts w:ascii="仿宋" w:eastAsia="仿宋" w:hAnsi="仿宋" w:cs="仿宋"/>
          <w:kern w:val="0"/>
          <w:sz w:val="32"/>
          <w:szCs w:val="32"/>
          <w:lang w:val="zh-CN" w:bidi="zh-CN"/>
        </w:rPr>
      </w:pPr>
      <w:r>
        <w:rPr>
          <w:rFonts w:ascii="仿宋" w:eastAsia="仿宋" w:hAnsi="仿宋" w:cs="仿宋" w:hint="eastAsia"/>
          <w:kern w:val="0"/>
          <w:sz w:val="32"/>
          <w:szCs w:val="32"/>
          <w:lang w:val="zh-CN" w:bidi="zh-CN"/>
        </w:rPr>
        <w:t>（四）新进辅导员专业具备学校相关专业群建设和素质教育工作需要。</w:t>
      </w:r>
    </w:p>
    <w:p w14:paraId="6E2E7AAF" w14:textId="77777777" w:rsidR="006B3C05" w:rsidRDefault="00000000">
      <w:pPr>
        <w:autoSpaceDE w:val="0"/>
        <w:autoSpaceDN w:val="0"/>
        <w:spacing w:line="580" w:lineRule="exact"/>
        <w:ind w:firstLineChars="200" w:firstLine="640"/>
        <w:rPr>
          <w:rFonts w:ascii="仿宋" w:eastAsia="仿宋" w:hAnsi="仿宋" w:cs="仿宋"/>
          <w:kern w:val="0"/>
          <w:sz w:val="32"/>
          <w:szCs w:val="32"/>
          <w:lang w:val="zh-CN" w:bidi="zh-CN"/>
        </w:rPr>
      </w:pPr>
      <w:r>
        <w:rPr>
          <w:rFonts w:ascii="仿宋" w:eastAsia="仿宋" w:hAnsi="仿宋" w:cs="仿宋" w:hint="eastAsia"/>
          <w:kern w:val="0"/>
          <w:sz w:val="32"/>
          <w:szCs w:val="32"/>
          <w:lang w:val="zh-CN" w:bidi="zh-CN"/>
        </w:rPr>
        <w:t>（五）新进辅导员需在大学</w:t>
      </w:r>
      <w:r>
        <w:rPr>
          <w:rFonts w:ascii="仿宋" w:eastAsia="仿宋" w:hAnsi="仿宋" w:cs="仿宋" w:hint="eastAsia"/>
          <w:kern w:val="0"/>
          <w:sz w:val="32"/>
          <w:szCs w:val="32"/>
          <w:lang w:bidi="zh-CN"/>
        </w:rPr>
        <w:t>或研究生</w:t>
      </w:r>
      <w:r>
        <w:rPr>
          <w:rFonts w:ascii="仿宋" w:eastAsia="仿宋" w:hAnsi="仿宋" w:cs="仿宋" w:hint="eastAsia"/>
          <w:kern w:val="0"/>
          <w:sz w:val="32"/>
          <w:szCs w:val="32"/>
          <w:lang w:val="zh-CN" w:bidi="zh-CN"/>
        </w:rPr>
        <w:t>期间担任过</w:t>
      </w:r>
      <w:r>
        <w:rPr>
          <w:rFonts w:ascii="仿宋" w:eastAsia="仿宋" w:hAnsi="仿宋" w:cs="仿宋" w:hint="eastAsia"/>
          <w:kern w:val="0"/>
          <w:sz w:val="32"/>
          <w:szCs w:val="32"/>
          <w:lang w:bidi="zh-CN"/>
        </w:rPr>
        <w:t>班长、团支书等班级主要学生干部或</w:t>
      </w:r>
      <w:proofErr w:type="gramStart"/>
      <w:r>
        <w:rPr>
          <w:rFonts w:ascii="仿宋" w:eastAsia="仿宋" w:hAnsi="仿宋" w:cs="仿宋" w:hint="eastAsia"/>
          <w:kern w:val="0"/>
          <w:sz w:val="32"/>
          <w:szCs w:val="32"/>
          <w:lang w:bidi="zh-CN"/>
        </w:rPr>
        <w:t>团学部门</w:t>
      </w:r>
      <w:proofErr w:type="gramEnd"/>
      <w:r>
        <w:rPr>
          <w:rFonts w:ascii="仿宋" w:eastAsia="仿宋" w:hAnsi="仿宋" w:cs="仿宋" w:hint="eastAsia"/>
          <w:kern w:val="0"/>
          <w:sz w:val="32"/>
          <w:szCs w:val="32"/>
          <w:lang w:bidi="zh-CN"/>
        </w:rPr>
        <w:t>负责人</w:t>
      </w:r>
      <w:r>
        <w:rPr>
          <w:rFonts w:ascii="仿宋" w:eastAsia="仿宋" w:hAnsi="仿宋" w:cs="仿宋" w:hint="eastAsia"/>
          <w:kern w:val="0"/>
          <w:sz w:val="32"/>
          <w:szCs w:val="32"/>
          <w:lang w:val="zh-CN" w:bidi="zh-CN"/>
        </w:rPr>
        <w:t>。</w:t>
      </w:r>
    </w:p>
    <w:p w14:paraId="08258D5B" w14:textId="77777777" w:rsidR="006B3C05" w:rsidRDefault="00000000">
      <w:pPr>
        <w:autoSpaceDE w:val="0"/>
        <w:autoSpaceDN w:val="0"/>
        <w:spacing w:line="580" w:lineRule="exact"/>
        <w:ind w:firstLineChars="200" w:firstLine="640"/>
        <w:rPr>
          <w:rFonts w:ascii="仿宋" w:eastAsia="仿宋" w:hAnsi="仿宋" w:cs="仿宋"/>
          <w:kern w:val="0"/>
          <w:sz w:val="32"/>
          <w:szCs w:val="32"/>
          <w:lang w:val="zh-CN" w:bidi="zh-CN"/>
        </w:rPr>
      </w:pPr>
      <w:r>
        <w:rPr>
          <w:rFonts w:ascii="仿宋" w:eastAsia="仿宋" w:hAnsi="仿宋" w:cs="仿宋" w:hint="eastAsia"/>
          <w:kern w:val="0"/>
          <w:sz w:val="32"/>
          <w:szCs w:val="32"/>
          <w:lang w:val="zh-CN" w:bidi="zh-CN"/>
        </w:rPr>
        <w:t>（六）具备适应岗位要求的身体条件和心理素质及抗压能力，能适应在学校学生公寓住寝、值班。</w:t>
      </w:r>
    </w:p>
    <w:p w14:paraId="23AC8040" w14:textId="77777777" w:rsidR="006B3C05" w:rsidRDefault="00000000">
      <w:pPr>
        <w:autoSpaceDE w:val="0"/>
        <w:autoSpaceDN w:val="0"/>
        <w:spacing w:line="580" w:lineRule="exact"/>
        <w:ind w:firstLineChars="200" w:firstLine="643"/>
        <w:rPr>
          <w:rFonts w:ascii="仿宋" w:eastAsia="仿宋" w:hAnsi="仿宋" w:cs="仿宋"/>
          <w:kern w:val="0"/>
          <w:sz w:val="32"/>
          <w:szCs w:val="32"/>
          <w:lang w:val="zh-CN" w:bidi="zh-CN"/>
        </w:rPr>
      </w:pPr>
      <w:r>
        <w:rPr>
          <w:rFonts w:ascii="仿宋" w:eastAsia="仿宋" w:hAnsi="仿宋" w:cs="仿宋" w:hint="eastAsia"/>
          <w:b/>
          <w:bCs/>
          <w:kern w:val="0"/>
          <w:sz w:val="32"/>
          <w:szCs w:val="32"/>
          <w:lang w:val="zh-CN" w:bidi="zh-CN"/>
        </w:rPr>
        <w:t>第六条</w:t>
      </w:r>
      <w:r>
        <w:rPr>
          <w:rFonts w:ascii="仿宋" w:eastAsia="仿宋" w:hAnsi="仿宋" w:cs="仿宋" w:hint="eastAsia"/>
          <w:kern w:val="0"/>
          <w:sz w:val="32"/>
          <w:szCs w:val="32"/>
          <w:lang w:bidi="zh-CN"/>
        </w:rPr>
        <w:t xml:space="preserve"> </w:t>
      </w:r>
      <w:r>
        <w:rPr>
          <w:rFonts w:ascii="仿宋" w:eastAsia="仿宋" w:hAnsi="仿宋" w:cs="仿宋" w:hint="eastAsia"/>
          <w:kern w:val="0"/>
          <w:sz w:val="32"/>
          <w:szCs w:val="32"/>
          <w:lang w:val="zh-CN" w:bidi="zh-CN"/>
        </w:rPr>
        <w:t>人员配备：</w:t>
      </w:r>
    </w:p>
    <w:p w14:paraId="2BC0E6D3" w14:textId="77777777" w:rsidR="006B3C05" w:rsidRDefault="00000000">
      <w:pPr>
        <w:widowControl/>
        <w:shd w:val="clear" w:color="auto" w:fill="FFFFFF"/>
        <w:spacing w:line="580" w:lineRule="exact"/>
        <w:ind w:firstLine="605"/>
        <w:jc w:val="left"/>
        <w:rPr>
          <w:rFonts w:ascii="仿宋" w:eastAsia="仿宋" w:hAnsi="仿宋" w:cs="仿宋"/>
          <w:kern w:val="0"/>
          <w:sz w:val="32"/>
          <w:szCs w:val="32"/>
          <w:lang w:val="zh-CN" w:bidi="zh-CN"/>
        </w:rPr>
      </w:pPr>
      <w:r>
        <w:rPr>
          <w:rFonts w:ascii="仿宋" w:eastAsia="仿宋" w:hAnsi="仿宋" w:cs="仿宋" w:hint="eastAsia"/>
          <w:kern w:val="0"/>
          <w:sz w:val="32"/>
          <w:szCs w:val="32"/>
          <w:lang w:val="zh-CN" w:bidi="zh-CN"/>
        </w:rPr>
        <w:t>（一）辅导员是指二级学院从事大学生日常思想政治教育工作的人员，包括二级学院党委副书记、</w:t>
      </w:r>
      <w:proofErr w:type="gramStart"/>
      <w:r>
        <w:rPr>
          <w:rFonts w:ascii="仿宋" w:eastAsia="仿宋" w:hAnsi="仿宋" w:cs="仿宋" w:hint="eastAsia"/>
          <w:kern w:val="0"/>
          <w:sz w:val="32"/>
          <w:szCs w:val="32"/>
          <w:lang w:val="zh-CN" w:bidi="zh-CN"/>
        </w:rPr>
        <w:t>学工办</w:t>
      </w:r>
      <w:proofErr w:type="gramEnd"/>
      <w:r>
        <w:rPr>
          <w:rFonts w:ascii="仿宋" w:eastAsia="仿宋" w:hAnsi="仿宋" w:cs="仿宋" w:hint="eastAsia"/>
          <w:kern w:val="0"/>
          <w:sz w:val="32"/>
          <w:szCs w:val="32"/>
          <w:lang w:val="zh-CN" w:bidi="zh-CN"/>
        </w:rPr>
        <w:t>负责人、团委负责人等专职工作人员，具有教师和管理人员双重身份。</w:t>
      </w:r>
    </w:p>
    <w:p w14:paraId="226402BF" w14:textId="77777777" w:rsidR="006B3C05" w:rsidRDefault="00000000">
      <w:pPr>
        <w:autoSpaceDE w:val="0"/>
        <w:autoSpaceDN w:val="0"/>
        <w:spacing w:line="580" w:lineRule="exact"/>
        <w:ind w:firstLineChars="200" w:firstLine="640"/>
        <w:rPr>
          <w:rFonts w:ascii="仿宋" w:eastAsia="仿宋" w:hAnsi="仿宋" w:cs="仿宋"/>
          <w:kern w:val="0"/>
          <w:sz w:val="32"/>
          <w:szCs w:val="32"/>
          <w:lang w:val="zh-CN" w:bidi="zh-CN"/>
        </w:rPr>
      </w:pPr>
      <w:r>
        <w:rPr>
          <w:rFonts w:ascii="仿宋" w:eastAsia="仿宋" w:hAnsi="仿宋" w:cs="仿宋" w:hint="eastAsia"/>
          <w:kern w:val="0"/>
          <w:sz w:val="32"/>
          <w:szCs w:val="32"/>
          <w:lang w:val="zh-CN" w:bidi="zh-CN"/>
        </w:rPr>
        <w:t>（二）</w:t>
      </w:r>
      <w:r>
        <w:rPr>
          <w:rFonts w:ascii="仿宋" w:eastAsia="仿宋" w:hAnsi="仿宋" w:cs="仿宋" w:hint="eastAsia"/>
          <w:kern w:val="0"/>
          <w:sz w:val="32"/>
          <w:szCs w:val="32"/>
          <w:lang w:bidi="zh-CN"/>
        </w:rPr>
        <w:t>学校配备辅导员</w:t>
      </w:r>
      <w:r>
        <w:rPr>
          <w:rFonts w:ascii="仿宋" w:eastAsia="仿宋" w:hAnsi="仿宋" w:cs="仿宋" w:hint="eastAsia"/>
          <w:kern w:val="0"/>
          <w:sz w:val="32"/>
          <w:szCs w:val="32"/>
          <w:lang w:val="zh-CN" w:bidi="zh-CN"/>
        </w:rPr>
        <w:t>总体上按上级文件要求的师生比执行，专兼结合</w:t>
      </w:r>
      <w:r>
        <w:rPr>
          <w:rFonts w:ascii="仿宋" w:eastAsia="仿宋" w:hAnsi="仿宋" w:cs="仿宋" w:hint="eastAsia"/>
          <w:kern w:val="0"/>
          <w:sz w:val="32"/>
          <w:szCs w:val="32"/>
          <w:lang w:bidi="zh-CN"/>
        </w:rPr>
        <w:t>配备辅导员和兼职班主任</w:t>
      </w:r>
      <w:r>
        <w:rPr>
          <w:rFonts w:ascii="仿宋" w:eastAsia="仿宋" w:hAnsi="仿宋" w:cs="仿宋" w:hint="eastAsia"/>
          <w:kern w:val="0"/>
          <w:sz w:val="32"/>
          <w:szCs w:val="32"/>
          <w:lang w:val="zh-CN" w:bidi="zh-CN"/>
        </w:rPr>
        <w:t>。</w:t>
      </w:r>
    </w:p>
    <w:p w14:paraId="71CA27E9" w14:textId="77777777" w:rsidR="006B3C05" w:rsidRDefault="00000000">
      <w:pPr>
        <w:widowControl/>
        <w:shd w:val="clear" w:color="auto" w:fill="FFFFFF"/>
        <w:spacing w:line="580" w:lineRule="exact"/>
        <w:ind w:firstLine="605"/>
        <w:jc w:val="left"/>
        <w:rPr>
          <w:rFonts w:ascii="仿宋" w:eastAsia="仿宋" w:hAnsi="仿宋" w:cs="仿宋"/>
          <w:kern w:val="0"/>
          <w:sz w:val="32"/>
          <w:szCs w:val="32"/>
          <w:lang w:val="zh-CN" w:bidi="zh-CN"/>
        </w:rPr>
      </w:pPr>
      <w:r>
        <w:rPr>
          <w:rFonts w:ascii="仿宋" w:eastAsia="仿宋" w:hAnsi="仿宋" w:cs="仿宋" w:hint="eastAsia"/>
          <w:kern w:val="0"/>
          <w:sz w:val="32"/>
          <w:szCs w:val="32"/>
          <w:lang w:val="zh-CN" w:bidi="zh-CN"/>
        </w:rPr>
        <w:t>（三）兼职班主任由学生工作处商组织部、人事处</w:t>
      </w:r>
      <w:r>
        <w:rPr>
          <w:rFonts w:ascii="仿宋" w:eastAsia="仿宋" w:hAnsi="仿宋" w:cs="仿宋" w:hint="eastAsia"/>
          <w:kern w:val="0"/>
          <w:sz w:val="32"/>
          <w:szCs w:val="32"/>
          <w:lang w:bidi="zh-CN"/>
        </w:rPr>
        <w:t>选聘</w:t>
      </w:r>
      <w:r>
        <w:rPr>
          <w:rFonts w:ascii="仿宋" w:eastAsia="仿宋" w:hAnsi="仿宋" w:cs="仿宋" w:hint="eastAsia"/>
          <w:kern w:val="0"/>
          <w:sz w:val="32"/>
          <w:szCs w:val="32"/>
          <w:lang w:val="zh-CN" w:bidi="zh-CN"/>
        </w:rPr>
        <w:t>并统筹安排，在每年6月份进行。兼职班主任管理办法另行制定。</w:t>
      </w:r>
    </w:p>
    <w:p w14:paraId="7369FD44" w14:textId="77777777" w:rsidR="006B3C05" w:rsidRDefault="006B3C05">
      <w:pPr>
        <w:autoSpaceDE w:val="0"/>
        <w:autoSpaceDN w:val="0"/>
        <w:spacing w:line="580" w:lineRule="exact"/>
        <w:jc w:val="center"/>
        <w:rPr>
          <w:rFonts w:ascii="仿宋" w:eastAsia="仿宋" w:hAnsi="仿宋" w:cs="仿宋"/>
          <w:b/>
          <w:bCs/>
          <w:kern w:val="0"/>
          <w:sz w:val="32"/>
          <w:szCs w:val="32"/>
          <w:lang w:val="zh-CN" w:bidi="zh-CN"/>
        </w:rPr>
      </w:pPr>
    </w:p>
    <w:p w14:paraId="442621FF" w14:textId="77777777" w:rsidR="006B3C05" w:rsidRDefault="00000000">
      <w:pPr>
        <w:autoSpaceDE w:val="0"/>
        <w:autoSpaceDN w:val="0"/>
        <w:spacing w:line="580" w:lineRule="exact"/>
        <w:jc w:val="center"/>
        <w:rPr>
          <w:rFonts w:ascii="仿宋" w:eastAsia="仿宋" w:hAnsi="仿宋" w:cs="仿宋"/>
          <w:b/>
          <w:bCs/>
          <w:kern w:val="0"/>
          <w:sz w:val="32"/>
          <w:szCs w:val="32"/>
          <w:lang w:val="zh-CN" w:bidi="zh-CN"/>
        </w:rPr>
      </w:pPr>
      <w:r>
        <w:rPr>
          <w:rFonts w:ascii="仿宋" w:eastAsia="仿宋" w:hAnsi="仿宋" w:cs="仿宋" w:hint="eastAsia"/>
          <w:b/>
          <w:bCs/>
          <w:kern w:val="0"/>
          <w:sz w:val="32"/>
          <w:szCs w:val="32"/>
          <w:lang w:val="zh-CN" w:bidi="zh-CN"/>
        </w:rPr>
        <w:t>第三章  职责任务与工作要求</w:t>
      </w:r>
    </w:p>
    <w:p w14:paraId="05F31D11" w14:textId="77777777" w:rsidR="006B3C05" w:rsidRDefault="00000000">
      <w:pPr>
        <w:autoSpaceDE w:val="0"/>
        <w:autoSpaceDN w:val="0"/>
        <w:spacing w:line="580" w:lineRule="exact"/>
        <w:ind w:firstLineChars="200" w:firstLine="643"/>
        <w:rPr>
          <w:rFonts w:ascii="仿宋" w:eastAsia="仿宋" w:hAnsi="仿宋" w:cs="仿宋"/>
          <w:kern w:val="0"/>
          <w:sz w:val="32"/>
          <w:szCs w:val="32"/>
          <w:lang w:val="zh-CN" w:bidi="zh-CN"/>
        </w:rPr>
      </w:pPr>
      <w:r>
        <w:rPr>
          <w:rFonts w:ascii="仿宋" w:eastAsia="仿宋" w:hAnsi="仿宋" w:cs="仿宋" w:hint="eastAsia"/>
          <w:b/>
          <w:bCs/>
          <w:kern w:val="0"/>
          <w:sz w:val="32"/>
          <w:szCs w:val="32"/>
          <w:lang w:val="zh-CN" w:bidi="zh-CN"/>
        </w:rPr>
        <w:t xml:space="preserve">第七条 </w:t>
      </w:r>
      <w:r>
        <w:rPr>
          <w:rFonts w:ascii="仿宋" w:eastAsia="仿宋" w:hAnsi="仿宋" w:cs="仿宋" w:hint="eastAsia"/>
          <w:kern w:val="0"/>
          <w:sz w:val="32"/>
          <w:szCs w:val="32"/>
          <w:lang w:val="zh-CN" w:bidi="zh-CN"/>
        </w:rPr>
        <w:t>职责任务：</w:t>
      </w:r>
    </w:p>
    <w:p w14:paraId="5AAEB817" w14:textId="77777777" w:rsidR="006B3C05" w:rsidRDefault="00000000">
      <w:pPr>
        <w:autoSpaceDE w:val="0"/>
        <w:autoSpaceDN w:val="0"/>
        <w:spacing w:line="580" w:lineRule="exact"/>
        <w:ind w:firstLineChars="200" w:firstLine="640"/>
        <w:rPr>
          <w:rFonts w:ascii="仿宋" w:eastAsia="仿宋" w:hAnsi="仿宋" w:cs="仿宋"/>
          <w:kern w:val="0"/>
          <w:sz w:val="32"/>
          <w:szCs w:val="32"/>
          <w:lang w:val="zh-CN" w:bidi="zh-CN"/>
        </w:rPr>
      </w:pPr>
      <w:r>
        <w:rPr>
          <w:rFonts w:ascii="仿宋" w:eastAsia="仿宋" w:hAnsi="仿宋" w:cs="仿宋" w:hint="eastAsia"/>
          <w:kern w:val="0"/>
          <w:sz w:val="32"/>
          <w:szCs w:val="32"/>
          <w:lang w:val="zh-CN" w:bidi="zh-CN"/>
        </w:rPr>
        <w:t>（一）思想理论教育和价值引领。以习近平新时代中国特色社会主义思想为指引，坚持社会主义核心价值体系，紧紧围绕立德树人根本任务，帮助学生不断坚定道路自信、理论自信、制度自信、文化自信，牢固树立正确的世界观、人生观、价值观。掌握学生思想行为特点及思想政治状况，有</w:t>
      </w:r>
      <w:r>
        <w:rPr>
          <w:rFonts w:ascii="仿宋" w:eastAsia="仿宋" w:hAnsi="仿宋" w:cs="仿宋" w:hint="eastAsia"/>
          <w:kern w:val="0"/>
          <w:sz w:val="32"/>
          <w:szCs w:val="32"/>
          <w:lang w:val="zh-CN" w:bidi="zh-CN"/>
        </w:rPr>
        <w:lastRenderedPageBreak/>
        <w:t>针对性地帮助学生处理好思想认识、价值取向、学习生活、择业交友等方面的具体问题。</w:t>
      </w:r>
    </w:p>
    <w:p w14:paraId="7BD93CEB" w14:textId="77777777" w:rsidR="006B3C05" w:rsidRDefault="00000000">
      <w:pPr>
        <w:autoSpaceDE w:val="0"/>
        <w:autoSpaceDN w:val="0"/>
        <w:spacing w:line="580" w:lineRule="exact"/>
        <w:ind w:firstLineChars="200" w:firstLine="640"/>
        <w:rPr>
          <w:rFonts w:ascii="仿宋" w:eastAsia="仿宋" w:hAnsi="仿宋" w:cs="仿宋"/>
          <w:kern w:val="0"/>
          <w:sz w:val="32"/>
          <w:szCs w:val="32"/>
          <w:lang w:val="zh-CN" w:bidi="zh-CN"/>
        </w:rPr>
      </w:pPr>
      <w:r>
        <w:rPr>
          <w:rFonts w:ascii="仿宋" w:eastAsia="仿宋" w:hAnsi="仿宋" w:cs="仿宋" w:hint="eastAsia"/>
          <w:kern w:val="0"/>
          <w:sz w:val="32"/>
          <w:szCs w:val="32"/>
          <w:lang w:val="zh-CN" w:bidi="zh-CN"/>
        </w:rPr>
        <w:t>（二）党团和班级建设。开展学生骨干的遴选、培养、激励工作，开展学生入党积极分子培养教育工作，开展学生党员发展和教育管理服务工作，指导学生党支部和班团组织建设。</w:t>
      </w:r>
    </w:p>
    <w:p w14:paraId="5802F928" w14:textId="77777777" w:rsidR="006B3C05" w:rsidRDefault="00000000">
      <w:pPr>
        <w:autoSpaceDE w:val="0"/>
        <w:autoSpaceDN w:val="0"/>
        <w:spacing w:line="580" w:lineRule="exact"/>
        <w:ind w:firstLineChars="200" w:firstLine="640"/>
        <w:rPr>
          <w:rFonts w:ascii="仿宋" w:eastAsia="仿宋" w:hAnsi="仿宋" w:cs="仿宋"/>
          <w:kern w:val="0"/>
          <w:sz w:val="32"/>
          <w:szCs w:val="32"/>
          <w:lang w:val="zh-CN" w:bidi="zh-CN"/>
        </w:rPr>
      </w:pPr>
      <w:r>
        <w:rPr>
          <w:rFonts w:ascii="仿宋" w:eastAsia="仿宋" w:hAnsi="仿宋" w:cs="仿宋" w:hint="eastAsia"/>
          <w:kern w:val="0"/>
          <w:sz w:val="32"/>
          <w:szCs w:val="32"/>
          <w:lang w:val="zh-CN" w:bidi="zh-CN"/>
        </w:rPr>
        <w:t>（三）学风建设。熟悉了解学生所学专业的基本情况，激发学生学习兴趣，引导学生养成良好的学习习惯，掌握正确的学习方法。指导学生开展课外科技学术实践活动，营造浓厚学习氛围。</w:t>
      </w:r>
    </w:p>
    <w:p w14:paraId="051D620E" w14:textId="77777777" w:rsidR="006B3C05" w:rsidRDefault="00000000">
      <w:pPr>
        <w:autoSpaceDE w:val="0"/>
        <w:autoSpaceDN w:val="0"/>
        <w:spacing w:line="580" w:lineRule="exact"/>
        <w:ind w:firstLineChars="200" w:firstLine="640"/>
        <w:rPr>
          <w:rFonts w:ascii="仿宋" w:eastAsia="仿宋" w:hAnsi="仿宋" w:cs="仿宋"/>
          <w:kern w:val="0"/>
          <w:sz w:val="32"/>
          <w:szCs w:val="32"/>
          <w:lang w:val="zh-CN" w:bidi="zh-CN"/>
        </w:rPr>
      </w:pPr>
      <w:r>
        <w:rPr>
          <w:rFonts w:ascii="仿宋" w:eastAsia="仿宋" w:hAnsi="仿宋" w:cs="仿宋" w:hint="eastAsia"/>
          <w:kern w:val="0"/>
          <w:sz w:val="32"/>
          <w:szCs w:val="32"/>
          <w:lang w:val="zh-CN" w:bidi="zh-CN"/>
        </w:rPr>
        <w:t>（四）学生日常事务管理。开展新生入学教育、毕业生教育及相关管理和服务工作。组织开展学生军事训练和全年征兵入伍宣传工作。组织评选各类奖学金、助学金。指导学生办理助学贷款。组织学生开展勤工俭学活动，做好学生困难帮扶。为学生提供生活指导，促进学生和谐相处、互帮互助。</w:t>
      </w:r>
    </w:p>
    <w:p w14:paraId="5347637D" w14:textId="77777777" w:rsidR="006B3C05" w:rsidRDefault="00000000">
      <w:pPr>
        <w:autoSpaceDE w:val="0"/>
        <w:autoSpaceDN w:val="0"/>
        <w:spacing w:line="580" w:lineRule="exact"/>
        <w:ind w:firstLineChars="200" w:firstLine="640"/>
        <w:rPr>
          <w:rFonts w:ascii="仿宋" w:eastAsia="仿宋" w:hAnsi="仿宋" w:cs="仿宋"/>
          <w:kern w:val="0"/>
          <w:sz w:val="32"/>
          <w:szCs w:val="32"/>
          <w:lang w:val="zh-CN" w:bidi="zh-CN"/>
        </w:rPr>
      </w:pPr>
      <w:r>
        <w:rPr>
          <w:rFonts w:ascii="仿宋" w:eastAsia="仿宋" w:hAnsi="仿宋" w:cs="仿宋" w:hint="eastAsia"/>
          <w:kern w:val="0"/>
          <w:sz w:val="32"/>
          <w:szCs w:val="32"/>
          <w:lang w:val="zh-CN" w:bidi="zh-CN"/>
        </w:rPr>
        <w:t>（五）心理健康教育与咨询工作。协助学校心理健康教育机构开展心理健康教育，对学生心理问题进行初步排查和疏导，组织开展心理健康知识普及宣传活动，培育学生理性平和、乐观向上的健康心态；鼓励辅导员参加各类心理咨询师的培训或考试。</w:t>
      </w:r>
    </w:p>
    <w:p w14:paraId="74C09949" w14:textId="77777777" w:rsidR="006B3C05" w:rsidRDefault="00000000">
      <w:pPr>
        <w:autoSpaceDE w:val="0"/>
        <w:autoSpaceDN w:val="0"/>
        <w:spacing w:line="580" w:lineRule="exact"/>
        <w:ind w:firstLineChars="200" w:firstLine="640"/>
        <w:rPr>
          <w:rFonts w:ascii="仿宋" w:eastAsia="仿宋" w:hAnsi="仿宋" w:cs="仿宋"/>
          <w:kern w:val="0"/>
          <w:sz w:val="32"/>
          <w:szCs w:val="32"/>
          <w:lang w:val="zh-CN" w:bidi="zh-CN"/>
        </w:rPr>
      </w:pPr>
      <w:r>
        <w:rPr>
          <w:rFonts w:ascii="仿宋" w:eastAsia="仿宋" w:hAnsi="仿宋" w:cs="仿宋" w:hint="eastAsia"/>
          <w:kern w:val="0"/>
          <w:sz w:val="32"/>
          <w:szCs w:val="32"/>
          <w:lang w:val="zh-CN" w:bidi="zh-CN"/>
        </w:rPr>
        <w:t>（六）网络思想政治教育。运用新媒体新技术，推动思想政治工作传统优势与信息技术高度融合。构建网络思想政治教育重要阵地，积极传播先进文化。加强学生网络素养教</w:t>
      </w:r>
      <w:r>
        <w:rPr>
          <w:rFonts w:ascii="仿宋" w:eastAsia="仿宋" w:hAnsi="仿宋" w:cs="仿宋" w:hint="eastAsia"/>
          <w:kern w:val="0"/>
          <w:sz w:val="32"/>
          <w:szCs w:val="32"/>
          <w:lang w:val="zh-CN" w:bidi="zh-CN"/>
        </w:rPr>
        <w:lastRenderedPageBreak/>
        <w:t>育，积极培养校园好网民，引导学生创作网络文化作品，弘扬主旋律，</w:t>
      </w:r>
      <w:proofErr w:type="gramStart"/>
      <w:r>
        <w:rPr>
          <w:rFonts w:ascii="仿宋" w:eastAsia="仿宋" w:hAnsi="仿宋" w:cs="仿宋" w:hint="eastAsia"/>
          <w:kern w:val="0"/>
          <w:sz w:val="32"/>
          <w:szCs w:val="32"/>
          <w:lang w:val="zh-CN" w:bidi="zh-CN"/>
        </w:rPr>
        <w:t>传播正</w:t>
      </w:r>
      <w:proofErr w:type="gramEnd"/>
      <w:r>
        <w:rPr>
          <w:rFonts w:ascii="仿宋" w:eastAsia="仿宋" w:hAnsi="仿宋" w:cs="仿宋" w:hint="eastAsia"/>
          <w:kern w:val="0"/>
          <w:sz w:val="32"/>
          <w:szCs w:val="32"/>
          <w:lang w:val="zh-CN" w:bidi="zh-CN"/>
        </w:rPr>
        <w:t>能量。创新工作路径，加强与学生的网上互动交流，运用网络新媒体对学生开展思想引领、学习指导、生活辅导、心理咨询等。</w:t>
      </w:r>
    </w:p>
    <w:p w14:paraId="1BC56E6C" w14:textId="77777777" w:rsidR="006B3C05" w:rsidRDefault="00000000">
      <w:pPr>
        <w:autoSpaceDE w:val="0"/>
        <w:autoSpaceDN w:val="0"/>
        <w:spacing w:line="580" w:lineRule="exact"/>
        <w:ind w:firstLineChars="200" w:firstLine="640"/>
        <w:rPr>
          <w:rFonts w:ascii="仿宋" w:eastAsia="仿宋" w:hAnsi="仿宋" w:cs="仿宋"/>
          <w:kern w:val="0"/>
          <w:sz w:val="32"/>
          <w:szCs w:val="32"/>
          <w:lang w:val="zh-CN" w:bidi="zh-CN"/>
        </w:rPr>
      </w:pPr>
      <w:r>
        <w:rPr>
          <w:rFonts w:ascii="仿宋" w:eastAsia="仿宋" w:hAnsi="仿宋" w:cs="仿宋" w:hint="eastAsia"/>
          <w:kern w:val="0"/>
          <w:sz w:val="32"/>
          <w:szCs w:val="32"/>
          <w:lang w:val="zh-CN" w:bidi="zh-CN"/>
        </w:rPr>
        <w:t xml:space="preserve">（七）校园危机事件应对。组织开展基本安全教育，参与学校、各学院危机事件工作预案制定和执行。对校园危机事件进行初步处理，稳定局面，控制事态发展，及时掌握危机事件信息并按程序上报。 </w:t>
      </w:r>
    </w:p>
    <w:p w14:paraId="0029E41A" w14:textId="77777777" w:rsidR="006B3C05" w:rsidRDefault="00000000">
      <w:pPr>
        <w:autoSpaceDE w:val="0"/>
        <w:autoSpaceDN w:val="0"/>
        <w:spacing w:line="580" w:lineRule="exact"/>
        <w:ind w:firstLineChars="200" w:firstLine="640"/>
        <w:rPr>
          <w:rFonts w:ascii="仿宋" w:eastAsia="仿宋" w:hAnsi="仿宋" w:cs="仿宋"/>
          <w:kern w:val="0"/>
          <w:sz w:val="32"/>
          <w:szCs w:val="32"/>
          <w:lang w:val="zh-CN" w:bidi="zh-CN"/>
        </w:rPr>
      </w:pPr>
      <w:r>
        <w:rPr>
          <w:rFonts w:ascii="仿宋" w:eastAsia="仿宋" w:hAnsi="仿宋" w:cs="仿宋" w:hint="eastAsia"/>
          <w:kern w:val="0"/>
          <w:sz w:val="32"/>
          <w:szCs w:val="32"/>
          <w:lang w:val="zh-CN" w:bidi="zh-CN"/>
        </w:rPr>
        <w:t>（八）职业规划与就业创业指导。为学生提供科学的职业生涯规划和就业指导以及相关服务，帮助学生树立正确的就业观念，引导学生到基层、到西部、到祖国最需要的地方建功立业。</w:t>
      </w:r>
    </w:p>
    <w:p w14:paraId="62207C21" w14:textId="77777777" w:rsidR="006B3C05" w:rsidRDefault="00000000">
      <w:pPr>
        <w:autoSpaceDE w:val="0"/>
        <w:autoSpaceDN w:val="0"/>
        <w:spacing w:line="580" w:lineRule="exact"/>
        <w:ind w:firstLineChars="200" w:firstLine="640"/>
        <w:rPr>
          <w:rFonts w:ascii="仿宋" w:eastAsia="仿宋" w:hAnsi="仿宋" w:cs="仿宋"/>
          <w:kern w:val="0"/>
          <w:sz w:val="32"/>
          <w:szCs w:val="32"/>
          <w:lang w:val="zh-CN" w:bidi="zh-CN"/>
        </w:rPr>
      </w:pPr>
      <w:r>
        <w:rPr>
          <w:rFonts w:ascii="仿宋" w:eastAsia="仿宋" w:hAnsi="仿宋" w:cs="仿宋" w:hint="eastAsia"/>
          <w:kern w:val="0"/>
          <w:sz w:val="32"/>
          <w:szCs w:val="32"/>
          <w:lang w:val="zh-CN" w:bidi="zh-CN"/>
        </w:rPr>
        <w:t>（九）理论和实践研究。努力学习思想政治教育的基本理论和相关学科知识，参加相关学科领域学术交流活动，参与校内外思想政治教育课题或项目研究。</w:t>
      </w:r>
    </w:p>
    <w:p w14:paraId="1346F128" w14:textId="77777777" w:rsidR="006B3C05" w:rsidRDefault="00000000">
      <w:pPr>
        <w:spacing w:line="580" w:lineRule="exact"/>
        <w:ind w:firstLineChars="200" w:firstLine="643"/>
        <w:rPr>
          <w:rFonts w:ascii="仿宋" w:eastAsia="仿宋" w:hAnsi="仿宋" w:cs="仿宋"/>
          <w:kern w:val="0"/>
          <w:sz w:val="32"/>
          <w:szCs w:val="32"/>
          <w:lang w:val="zh-CN" w:bidi="zh-CN"/>
        </w:rPr>
      </w:pPr>
      <w:r>
        <w:rPr>
          <w:rFonts w:ascii="仿宋" w:eastAsia="仿宋" w:hAnsi="仿宋" w:cs="仿宋" w:hint="eastAsia"/>
          <w:b/>
          <w:kern w:val="0"/>
          <w:sz w:val="32"/>
          <w:szCs w:val="32"/>
          <w:lang w:val="zh-CN" w:bidi="zh-CN"/>
        </w:rPr>
        <w:t xml:space="preserve">第八条 </w:t>
      </w:r>
      <w:r>
        <w:rPr>
          <w:rFonts w:ascii="仿宋" w:eastAsia="仿宋" w:hAnsi="仿宋" w:cs="仿宋" w:hint="eastAsia"/>
          <w:kern w:val="0"/>
          <w:sz w:val="32"/>
          <w:szCs w:val="32"/>
          <w:lang w:val="zh-CN" w:bidi="zh-CN"/>
        </w:rPr>
        <w:t>工作要求：</w:t>
      </w:r>
    </w:p>
    <w:p w14:paraId="239E545D" w14:textId="77777777" w:rsidR="006B3C05" w:rsidRDefault="00000000">
      <w:pPr>
        <w:autoSpaceDE w:val="0"/>
        <w:autoSpaceDN w:val="0"/>
        <w:spacing w:line="580" w:lineRule="exact"/>
        <w:ind w:firstLineChars="200" w:firstLine="640"/>
        <w:rPr>
          <w:rFonts w:ascii="仿宋" w:eastAsia="仿宋" w:hAnsi="仿宋" w:cs="仿宋"/>
          <w:kern w:val="0"/>
          <w:sz w:val="32"/>
          <w:szCs w:val="32"/>
          <w:lang w:val="zh-CN" w:bidi="zh-CN"/>
        </w:rPr>
      </w:pPr>
      <w:r>
        <w:rPr>
          <w:rFonts w:ascii="仿宋" w:eastAsia="仿宋" w:hAnsi="仿宋" w:cs="仿宋" w:hint="eastAsia"/>
          <w:kern w:val="0"/>
          <w:sz w:val="32"/>
          <w:szCs w:val="32"/>
          <w:lang w:val="zh-CN" w:bidi="zh-CN"/>
        </w:rPr>
        <w:t>（一）听党指挥。忠诚于党的教育事业，始终坚持党的领导和社会主义办学方向，坚定理想信念，牢记从教初心，全面贯彻党的教育方针，落实立德树人根本任务，为党育人，为国育才。</w:t>
      </w:r>
    </w:p>
    <w:p w14:paraId="0C173C8B" w14:textId="77777777" w:rsidR="006B3C05" w:rsidRDefault="00000000">
      <w:pPr>
        <w:autoSpaceDE w:val="0"/>
        <w:autoSpaceDN w:val="0"/>
        <w:spacing w:line="580" w:lineRule="exact"/>
        <w:ind w:firstLineChars="200" w:firstLine="640"/>
        <w:rPr>
          <w:rFonts w:ascii="仿宋" w:eastAsia="仿宋" w:hAnsi="仿宋" w:cs="仿宋"/>
          <w:kern w:val="0"/>
          <w:sz w:val="32"/>
          <w:szCs w:val="32"/>
          <w:lang w:val="zh-CN" w:bidi="zh-CN"/>
        </w:rPr>
      </w:pPr>
      <w:r>
        <w:rPr>
          <w:rFonts w:ascii="仿宋" w:eastAsia="仿宋" w:hAnsi="仿宋" w:cs="仿宋" w:hint="eastAsia"/>
          <w:kern w:val="0"/>
          <w:sz w:val="32"/>
          <w:szCs w:val="32"/>
          <w:lang w:val="zh-CN" w:bidi="zh-CN"/>
        </w:rPr>
        <w:t>（二）服从安排。组织观念强，坚决服从学校工作安排，不推脱，不消极，不敷衍，对“急、难、险、重”任务</w:t>
      </w:r>
      <w:proofErr w:type="gramStart"/>
      <w:r>
        <w:rPr>
          <w:rFonts w:ascii="仿宋" w:eastAsia="仿宋" w:hAnsi="仿宋" w:cs="仿宋" w:hint="eastAsia"/>
          <w:kern w:val="0"/>
          <w:sz w:val="32"/>
          <w:szCs w:val="32"/>
          <w:lang w:val="zh-CN" w:bidi="zh-CN"/>
        </w:rPr>
        <w:t>不</w:t>
      </w:r>
      <w:proofErr w:type="gramEnd"/>
      <w:r>
        <w:rPr>
          <w:rFonts w:ascii="仿宋" w:eastAsia="仿宋" w:hAnsi="仿宋" w:cs="仿宋" w:hint="eastAsia"/>
          <w:kern w:val="0"/>
          <w:sz w:val="32"/>
          <w:szCs w:val="32"/>
          <w:lang w:val="zh-CN" w:bidi="zh-CN"/>
        </w:rPr>
        <w:t>讲价钱、不谈条件。</w:t>
      </w:r>
    </w:p>
    <w:p w14:paraId="727A6248" w14:textId="77777777" w:rsidR="006B3C05" w:rsidRDefault="00000000">
      <w:pPr>
        <w:autoSpaceDE w:val="0"/>
        <w:autoSpaceDN w:val="0"/>
        <w:spacing w:line="580" w:lineRule="exact"/>
        <w:ind w:firstLineChars="200" w:firstLine="640"/>
        <w:rPr>
          <w:rFonts w:ascii="仿宋" w:eastAsia="仿宋" w:hAnsi="仿宋" w:cs="仿宋"/>
          <w:kern w:val="0"/>
          <w:sz w:val="32"/>
          <w:szCs w:val="32"/>
          <w:lang w:val="zh-CN" w:bidi="zh-CN"/>
        </w:rPr>
      </w:pPr>
      <w:r>
        <w:rPr>
          <w:rFonts w:ascii="仿宋" w:eastAsia="仿宋" w:hAnsi="仿宋" w:cs="仿宋" w:hint="eastAsia"/>
          <w:kern w:val="0"/>
          <w:sz w:val="32"/>
          <w:szCs w:val="32"/>
          <w:lang w:val="zh-CN" w:bidi="zh-CN"/>
        </w:rPr>
        <w:t>（三）主动学习。</w:t>
      </w:r>
      <w:proofErr w:type="gramStart"/>
      <w:r>
        <w:rPr>
          <w:rFonts w:ascii="仿宋" w:eastAsia="仿宋" w:hAnsi="仿宋" w:cs="仿宋" w:hint="eastAsia"/>
          <w:kern w:val="0"/>
          <w:sz w:val="32"/>
          <w:szCs w:val="32"/>
          <w:lang w:val="zh-CN" w:bidi="zh-CN"/>
        </w:rPr>
        <w:t>践行</w:t>
      </w:r>
      <w:proofErr w:type="gramEnd"/>
      <w:r>
        <w:rPr>
          <w:rFonts w:ascii="仿宋" w:eastAsia="仿宋" w:hAnsi="仿宋" w:cs="仿宋" w:hint="eastAsia"/>
          <w:kern w:val="0"/>
          <w:sz w:val="32"/>
          <w:szCs w:val="32"/>
          <w:lang w:val="zh-CN" w:bidi="zh-CN"/>
        </w:rPr>
        <w:t>“让学习伴随一生”校训，对标</w:t>
      </w:r>
      <w:r>
        <w:rPr>
          <w:rFonts w:ascii="仿宋" w:eastAsia="仿宋" w:hAnsi="仿宋" w:cs="仿宋" w:hint="eastAsia"/>
          <w:kern w:val="0"/>
          <w:sz w:val="32"/>
          <w:szCs w:val="32"/>
          <w:lang w:val="zh-CN" w:bidi="zh-CN"/>
        </w:rPr>
        <w:lastRenderedPageBreak/>
        <w:t>辅导员职业能力素养，完成学校制定的年度学习任务，达到“有扎实学识”的要求，做到每周有学习笔记，学期由学习体会，年度有学习总结。</w:t>
      </w:r>
    </w:p>
    <w:p w14:paraId="5C19506D" w14:textId="77777777" w:rsidR="006B3C05" w:rsidRDefault="00000000">
      <w:pPr>
        <w:autoSpaceDE w:val="0"/>
        <w:autoSpaceDN w:val="0"/>
        <w:spacing w:line="580" w:lineRule="exact"/>
        <w:ind w:firstLineChars="200" w:firstLine="640"/>
        <w:rPr>
          <w:rFonts w:ascii="仿宋" w:eastAsia="仿宋" w:hAnsi="仿宋" w:cs="仿宋"/>
          <w:kern w:val="0"/>
          <w:sz w:val="32"/>
          <w:szCs w:val="32"/>
          <w:lang w:val="zh-CN" w:bidi="zh-CN"/>
        </w:rPr>
      </w:pPr>
      <w:r>
        <w:rPr>
          <w:rFonts w:ascii="仿宋" w:eastAsia="仿宋" w:hAnsi="仿宋" w:cs="仿宋" w:hint="eastAsia"/>
          <w:kern w:val="0"/>
          <w:sz w:val="32"/>
          <w:szCs w:val="32"/>
          <w:lang w:val="zh-CN" w:bidi="zh-CN"/>
        </w:rPr>
        <w:t>（四）作风务实。认真完成“五查五看”中的规定动作，</w:t>
      </w:r>
      <w:proofErr w:type="gramStart"/>
      <w:r>
        <w:rPr>
          <w:rFonts w:ascii="仿宋" w:eastAsia="仿宋" w:hAnsi="仿宋" w:cs="仿宋" w:hint="eastAsia"/>
          <w:kern w:val="0"/>
          <w:sz w:val="32"/>
          <w:szCs w:val="32"/>
          <w:lang w:val="zh-CN" w:bidi="zh-CN"/>
        </w:rPr>
        <w:t>勤下寝室</w:t>
      </w:r>
      <w:proofErr w:type="gramEnd"/>
      <w:r>
        <w:rPr>
          <w:rFonts w:ascii="仿宋" w:eastAsia="仿宋" w:hAnsi="仿宋" w:cs="仿宋" w:hint="eastAsia"/>
          <w:kern w:val="0"/>
          <w:sz w:val="32"/>
          <w:szCs w:val="32"/>
          <w:lang w:val="zh-CN" w:bidi="zh-CN"/>
        </w:rPr>
        <w:t>，深入课堂，常在云端，贴近学生，走进学生，依靠学生，走好学生工作的群众路线，切实帮助学生解决实际困难和问题。</w:t>
      </w:r>
    </w:p>
    <w:p w14:paraId="522F5192" w14:textId="77777777" w:rsidR="006B3C05" w:rsidRDefault="00000000">
      <w:pPr>
        <w:autoSpaceDE w:val="0"/>
        <w:autoSpaceDN w:val="0"/>
        <w:spacing w:line="580" w:lineRule="exact"/>
        <w:ind w:firstLineChars="200" w:firstLine="640"/>
        <w:rPr>
          <w:rFonts w:ascii="仿宋" w:eastAsia="仿宋" w:hAnsi="仿宋" w:cs="仿宋"/>
          <w:kern w:val="0"/>
          <w:sz w:val="32"/>
          <w:szCs w:val="32"/>
          <w:lang w:val="zh-CN" w:bidi="zh-CN"/>
        </w:rPr>
      </w:pPr>
      <w:r>
        <w:rPr>
          <w:rFonts w:ascii="仿宋" w:eastAsia="仿宋" w:hAnsi="仿宋" w:cs="仿宋" w:hint="eastAsia"/>
          <w:kern w:val="0"/>
          <w:sz w:val="32"/>
          <w:szCs w:val="32"/>
          <w:lang w:val="zh-CN" w:bidi="zh-CN"/>
        </w:rPr>
        <w:t>（五）敬业爱生。心里时刻装着工作，想着学生，在“八小时之外”仍有“时时放心不下”的责任感，急学生之所急，想学生之所想，做到两个“第一时间”，即让学生知道遇到</w:t>
      </w:r>
      <w:proofErr w:type="gramStart"/>
      <w:r>
        <w:rPr>
          <w:rFonts w:ascii="仿宋" w:eastAsia="仿宋" w:hAnsi="仿宋" w:cs="仿宋" w:hint="eastAsia"/>
          <w:kern w:val="0"/>
          <w:sz w:val="32"/>
          <w:szCs w:val="32"/>
          <w:lang w:val="zh-CN" w:bidi="zh-CN"/>
        </w:rPr>
        <w:t>困难第</w:t>
      </w:r>
      <w:proofErr w:type="gramEnd"/>
      <w:r>
        <w:rPr>
          <w:rFonts w:ascii="仿宋" w:eastAsia="仿宋" w:hAnsi="仿宋" w:cs="仿宋" w:hint="eastAsia"/>
          <w:kern w:val="0"/>
          <w:sz w:val="32"/>
          <w:szCs w:val="32"/>
          <w:lang w:val="zh-CN" w:bidi="zh-CN"/>
        </w:rPr>
        <w:t>一时间找辅导员，辅导员要在第一时间回应学生诉求，做学生的知心人，做学生的“110”。</w:t>
      </w:r>
    </w:p>
    <w:p w14:paraId="7C591E0F" w14:textId="77777777" w:rsidR="006B3C05" w:rsidRDefault="00000000">
      <w:pPr>
        <w:autoSpaceDE w:val="0"/>
        <w:autoSpaceDN w:val="0"/>
        <w:spacing w:line="580" w:lineRule="exact"/>
        <w:ind w:firstLineChars="200" w:firstLine="640"/>
        <w:rPr>
          <w:rFonts w:ascii="仿宋" w:eastAsia="仿宋" w:hAnsi="仿宋" w:cs="仿宋"/>
          <w:kern w:val="0"/>
          <w:sz w:val="32"/>
          <w:szCs w:val="32"/>
          <w:lang w:val="zh-CN" w:bidi="zh-CN"/>
        </w:rPr>
      </w:pPr>
      <w:r>
        <w:rPr>
          <w:rFonts w:ascii="仿宋" w:eastAsia="仿宋" w:hAnsi="仿宋" w:cs="仿宋" w:hint="eastAsia"/>
          <w:kern w:val="0"/>
          <w:sz w:val="32"/>
          <w:szCs w:val="32"/>
          <w:lang w:val="zh-CN" w:bidi="zh-CN"/>
        </w:rPr>
        <w:t>（六）廉洁自律。做到正心修身、严于律己，在各类奖助学金评审、评先评优工作中，严禁向学生“索、拿、卡、要”，遵守师德师风标准，做学生为人为学的楷模。</w:t>
      </w:r>
    </w:p>
    <w:p w14:paraId="01E3255B" w14:textId="77777777" w:rsidR="006B3C05" w:rsidRDefault="00000000">
      <w:pPr>
        <w:autoSpaceDE w:val="0"/>
        <w:autoSpaceDN w:val="0"/>
        <w:spacing w:line="580" w:lineRule="exact"/>
        <w:ind w:firstLineChars="200" w:firstLine="643"/>
        <w:rPr>
          <w:rFonts w:ascii="仿宋" w:eastAsia="仿宋" w:hAnsi="仿宋" w:cs="仿宋"/>
          <w:kern w:val="0"/>
          <w:sz w:val="32"/>
          <w:szCs w:val="32"/>
          <w:lang w:val="zh-CN" w:bidi="zh-CN"/>
        </w:rPr>
      </w:pPr>
      <w:r>
        <w:rPr>
          <w:rFonts w:ascii="仿宋" w:eastAsia="仿宋" w:hAnsi="仿宋" w:cs="仿宋" w:hint="eastAsia"/>
          <w:b/>
          <w:kern w:val="0"/>
          <w:sz w:val="32"/>
          <w:szCs w:val="32"/>
          <w:lang w:val="zh-CN" w:bidi="zh-CN"/>
        </w:rPr>
        <w:t xml:space="preserve">第九条 </w:t>
      </w:r>
      <w:r>
        <w:rPr>
          <w:rFonts w:ascii="仿宋" w:eastAsia="仿宋" w:hAnsi="仿宋" w:cs="仿宋" w:hint="eastAsia"/>
          <w:kern w:val="0"/>
          <w:sz w:val="32"/>
          <w:szCs w:val="32"/>
          <w:lang w:val="zh-CN" w:bidi="zh-CN"/>
        </w:rPr>
        <w:t>党员兼职班主任的职责任务与辅导员职责任务相同，非中共党员兼职班主任除党团工作外，其他职责任务与辅导员相同，其所带班级党团工作由各二级学院安排专人负责。</w:t>
      </w:r>
    </w:p>
    <w:p w14:paraId="021CC9F0" w14:textId="77777777" w:rsidR="006B3C05" w:rsidRDefault="00000000">
      <w:pPr>
        <w:autoSpaceDE w:val="0"/>
        <w:autoSpaceDN w:val="0"/>
        <w:spacing w:line="580" w:lineRule="exact"/>
        <w:jc w:val="center"/>
        <w:rPr>
          <w:rFonts w:ascii="仿宋" w:eastAsia="仿宋" w:hAnsi="仿宋" w:cs="仿宋"/>
          <w:b/>
          <w:bCs/>
          <w:kern w:val="0"/>
          <w:sz w:val="32"/>
          <w:szCs w:val="32"/>
          <w:lang w:bidi="zh-CN"/>
        </w:rPr>
      </w:pPr>
      <w:r>
        <w:rPr>
          <w:rFonts w:ascii="仿宋" w:eastAsia="仿宋" w:hAnsi="仿宋" w:cs="仿宋" w:hint="eastAsia"/>
          <w:b/>
          <w:bCs/>
          <w:kern w:val="0"/>
          <w:sz w:val="32"/>
          <w:szCs w:val="32"/>
          <w:lang w:bidi="zh-CN"/>
        </w:rPr>
        <w:t>第四章  职务晋升与职业发展</w:t>
      </w:r>
    </w:p>
    <w:p w14:paraId="257BA04F" w14:textId="77777777" w:rsidR="006B3C05" w:rsidRDefault="00000000">
      <w:pPr>
        <w:autoSpaceDE w:val="0"/>
        <w:autoSpaceDN w:val="0"/>
        <w:spacing w:line="580" w:lineRule="exact"/>
        <w:ind w:firstLineChars="200" w:firstLine="643"/>
        <w:rPr>
          <w:rFonts w:ascii="仿宋" w:eastAsia="仿宋" w:hAnsi="仿宋" w:cs="仿宋"/>
          <w:kern w:val="0"/>
          <w:sz w:val="32"/>
          <w:szCs w:val="32"/>
          <w:lang w:bidi="zh-CN"/>
        </w:rPr>
      </w:pPr>
      <w:r>
        <w:rPr>
          <w:rFonts w:ascii="仿宋" w:eastAsia="仿宋" w:hAnsi="仿宋" w:cs="仿宋" w:hint="eastAsia"/>
          <w:b/>
          <w:bCs/>
          <w:kern w:val="0"/>
          <w:sz w:val="32"/>
          <w:szCs w:val="32"/>
          <w:lang w:val="zh-CN" w:bidi="zh-CN"/>
        </w:rPr>
        <w:t>第十条</w:t>
      </w:r>
      <w:r>
        <w:rPr>
          <w:rFonts w:ascii="仿宋" w:eastAsia="仿宋" w:hAnsi="仿宋" w:cs="仿宋" w:hint="eastAsia"/>
          <w:kern w:val="0"/>
          <w:sz w:val="32"/>
          <w:szCs w:val="32"/>
          <w:lang w:val="zh-CN" w:bidi="zh-CN"/>
        </w:rPr>
        <w:t xml:space="preserve"> 学校实行</w:t>
      </w:r>
      <w:r>
        <w:rPr>
          <w:rFonts w:ascii="仿宋" w:eastAsia="仿宋" w:hAnsi="仿宋" w:cs="仿宋" w:hint="eastAsia"/>
          <w:kern w:val="0"/>
          <w:sz w:val="32"/>
          <w:szCs w:val="32"/>
          <w:lang w:bidi="zh-CN"/>
        </w:rPr>
        <w:t>辅导员职务职级“双线”晋升机制，推动辅导员队伍专业化职业化建设。</w:t>
      </w:r>
    </w:p>
    <w:p w14:paraId="12C1AFF1" w14:textId="77777777" w:rsidR="006B3C05" w:rsidRDefault="00000000">
      <w:pPr>
        <w:autoSpaceDE w:val="0"/>
        <w:autoSpaceDN w:val="0"/>
        <w:spacing w:line="580" w:lineRule="exact"/>
        <w:ind w:firstLineChars="200" w:firstLine="643"/>
        <w:rPr>
          <w:rFonts w:ascii="仿宋" w:eastAsia="仿宋" w:hAnsi="仿宋" w:cs="仿宋"/>
          <w:kern w:val="0"/>
          <w:sz w:val="32"/>
          <w:szCs w:val="32"/>
          <w:lang w:val="zh-CN" w:bidi="zh-CN"/>
        </w:rPr>
      </w:pPr>
      <w:r>
        <w:rPr>
          <w:rFonts w:ascii="仿宋" w:eastAsia="仿宋" w:hAnsi="仿宋" w:cs="仿宋" w:hint="eastAsia"/>
          <w:b/>
          <w:bCs/>
          <w:kern w:val="0"/>
          <w:sz w:val="32"/>
          <w:szCs w:val="32"/>
          <w:lang w:val="zh-CN" w:bidi="zh-CN"/>
        </w:rPr>
        <w:t>第十一条</w:t>
      </w:r>
      <w:r>
        <w:rPr>
          <w:rFonts w:ascii="仿宋" w:eastAsia="仿宋" w:hAnsi="仿宋" w:cs="仿宋" w:hint="eastAsia"/>
          <w:kern w:val="0"/>
          <w:sz w:val="32"/>
          <w:szCs w:val="32"/>
          <w:lang w:val="zh-CN" w:bidi="zh-CN"/>
        </w:rPr>
        <w:t xml:space="preserve"> </w:t>
      </w:r>
      <w:r>
        <w:rPr>
          <w:rFonts w:ascii="仿宋" w:eastAsia="仿宋" w:hAnsi="仿宋" w:cs="仿宋" w:hint="eastAsia"/>
          <w:kern w:val="0"/>
          <w:sz w:val="32"/>
          <w:szCs w:val="32"/>
          <w:lang w:bidi="zh-CN"/>
        </w:rPr>
        <w:t>辅导员</w:t>
      </w:r>
      <w:r>
        <w:rPr>
          <w:rFonts w:ascii="仿宋" w:eastAsia="仿宋" w:hAnsi="仿宋" w:cs="仿宋" w:hint="eastAsia"/>
          <w:kern w:val="0"/>
          <w:sz w:val="32"/>
          <w:szCs w:val="32"/>
          <w:lang w:val="zh-CN" w:bidi="zh-CN"/>
        </w:rPr>
        <w:t>职称评审按照</w:t>
      </w:r>
      <w:r>
        <w:rPr>
          <w:rFonts w:ascii="仿宋" w:eastAsia="仿宋" w:hAnsi="仿宋" w:cs="仿宋" w:hint="eastAsia"/>
          <w:kern w:val="0"/>
          <w:sz w:val="32"/>
          <w:szCs w:val="32"/>
          <w:lang w:bidi="zh-CN"/>
        </w:rPr>
        <w:t>《</w:t>
      </w:r>
      <w:r>
        <w:rPr>
          <w:rFonts w:ascii="仿宋" w:eastAsia="仿宋" w:hAnsi="仿宋" w:cs="仿宋" w:hint="eastAsia"/>
          <w:kern w:val="0"/>
          <w:sz w:val="32"/>
          <w:szCs w:val="32"/>
          <w:lang w:val="zh-CN" w:bidi="zh-CN"/>
        </w:rPr>
        <w:t>湖南开放大学专职辅导员专业技术职称聘任办法</w:t>
      </w:r>
      <w:r>
        <w:rPr>
          <w:rFonts w:ascii="仿宋" w:eastAsia="仿宋" w:hAnsi="仿宋" w:cs="仿宋" w:hint="eastAsia"/>
          <w:kern w:val="0"/>
          <w:sz w:val="32"/>
          <w:szCs w:val="32"/>
          <w:lang w:bidi="zh-CN"/>
        </w:rPr>
        <w:t>》《</w:t>
      </w:r>
      <w:bookmarkStart w:id="0" w:name="_Hlk497901353"/>
      <w:r>
        <w:rPr>
          <w:rFonts w:ascii="仿宋" w:eastAsia="仿宋" w:hAnsi="仿宋" w:cs="仿宋" w:hint="eastAsia"/>
          <w:kern w:val="0"/>
          <w:sz w:val="32"/>
          <w:szCs w:val="32"/>
          <w:lang w:val="zh-CN" w:bidi="zh-CN"/>
        </w:rPr>
        <w:t>湖南开放大学专职辅导员专</w:t>
      </w:r>
      <w:r>
        <w:rPr>
          <w:rFonts w:ascii="仿宋" w:eastAsia="仿宋" w:hAnsi="仿宋" w:cs="仿宋" w:hint="eastAsia"/>
          <w:kern w:val="0"/>
          <w:sz w:val="32"/>
          <w:szCs w:val="32"/>
          <w:lang w:val="zh-CN" w:bidi="zh-CN"/>
        </w:rPr>
        <w:lastRenderedPageBreak/>
        <w:t>业技术职称评审量化评分细则</w:t>
      </w:r>
      <w:bookmarkEnd w:id="0"/>
      <w:r>
        <w:rPr>
          <w:rFonts w:ascii="仿宋" w:eastAsia="仿宋" w:hAnsi="仿宋" w:cs="仿宋" w:hint="eastAsia"/>
          <w:kern w:val="0"/>
          <w:sz w:val="32"/>
          <w:szCs w:val="32"/>
          <w:lang w:bidi="zh-CN"/>
        </w:rPr>
        <w:t>》的要求，实行“</w:t>
      </w:r>
      <w:r>
        <w:rPr>
          <w:rFonts w:ascii="仿宋" w:eastAsia="仿宋" w:hAnsi="仿宋" w:cs="仿宋" w:hint="eastAsia"/>
          <w:kern w:val="0"/>
          <w:sz w:val="32"/>
          <w:szCs w:val="32"/>
          <w:lang w:val="zh-CN" w:bidi="zh-CN"/>
        </w:rPr>
        <w:t>单列计划、单设标准、单独评审”</w:t>
      </w:r>
      <w:r>
        <w:rPr>
          <w:rFonts w:ascii="仿宋" w:eastAsia="仿宋" w:hAnsi="仿宋" w:cs="仿宋" w:hint="eastAsia"/>
          <w:kern w:val="0"/>
          <w:sz w:val="32"/>
          <w:szCs w:val="32"/>
          <w:lang w:bidi="zh-CN"/>
        </w:rPr>
        <w:t xml:space="preserve"> 。 </w:t>
      </w:r>
    </w:p>
    <w:p w14:paraId="2B877A0F" w14:textId="77777777" w:rsidR="006B3C05" w:rsidRDefault="00000000">
      <w:pPr>
        <w:autoSpaceDE w:val="0"/>
        <w:autoSpaceDN w:val="0"/>
        <w:spacing w:line="580" w:lineRule="exact"/>
        <w:ind w:firstLineChars="200" w:firstLine="643"/>
        <w:rPr>
          <w:rFonts w:ascii="仿宋" w:eastAsia="仿宋" w:hAnsi="仿宋" w:cs="仿宋"/>
          <w:kern w:val="0"/>
          <w:sz w:val="32"/>
          <w:szCs w:val="32"/>
          <w:lang w:val="zh-CN" w:bidi="zh-CN"/>
        </w:rPr>
      </w:pPr>
      <w:r>
        <w:rPr>
          <w:rFonts w:ascii="仿宋" w:eastAsia="仿宋" w:hAnsi="仿宋" w:cs="仿宋" w:hint="eastAsia"/>
          <w:b/>
          <w:bCs/>
          <w:kern w:val="0"/>
          <w:sz w:val="32"/>
          <w:szCs w:val="32"/>
          <w:lang w:val="zh-CN" w:bidi="zh-CN"/>
        </w:rPr>
        <w:t>第十二条</w:t>
      </w:r>
      <w:r>
        <w:rPr>
          <w:rFonts w:ascii="仿宋" w:eastAsia="仿宋" w:hAnsi="仿宋" w:cs="仿宋" w:hint="eastAsia"/>
          <w:kern w:val="0"/>
          <w:sz w:val="32"/>
          <w:szCs w:val="32"/>
          <w:lang w:val="zh-CN" w:bidi="zh-CN"/>
        </w:rPr>
        <w:t xml:space="preserve"> 学校支持辅导员积极参与竞聘干部选拔任用工作。</w:t>
      </w:r>
    </w:p>
    <w:p w14:paraId="07624C32" w14:textId="77777777" w:rsidR="006B3C05" w:rsidRDefault="00000000">
      <w:pPr>
        <w:autoSpaceDE w:val="0"/>
        <w:autoSpaceDN w:val="0"/>
        <w:spacing w:line="580" w:lineRule="exact"/>
        <w:ind w:firstLineChars="200" w:firstLine="643"/>
        <w:rPr>
          <w:rFonts w:ascii="仿宋" w:eastAsia="仿宋" w:hAnsi="仿宋" w:cs="仿宋"/>
          <w:kern w:val="0"/>
          <w:sz w:val="32"/>
          <w:szCs w:val="32"/>
          <w:lang w:val="zh-CN" w:bidi="zh-CN"/>
        </w:rPr>
      </w:pPr>
      <w:r>
        <w:rPr>
          <w:rFonts w:ascii="仿宋" w:eastAsia="仿宋" w:hAnsi="仿宋" w:cs="仿宋" w:hint="eastAsia"/>
          <w:b/>
          <w:bCs/>
          <w:kern w:val="0"/>
          <w:sz w:val="32"/>
          <w:szCs w:val="32"/>
          <w:lang w:val="zh-CN" w:bidi="zh-CN"/>
        </w:rPr>
        <w:t>第十</w:t>
      </w:r>
      <w:r>
        <w:rPr>
          <w:rFonts w:ascii="仿宋" w:eastAsia="仿宋" w:hAnsi="仿宋" w:cs="仿宋" w:hint="eastAsia"/>
          <w:b/>
          <w:bCs/>
          <w:kern w:val="0"/>
          <w:sz w:val="32"/>
          <w:szCs w:val="32"/>
          <w:lang w:bidi="zh-CN"/>
        </w:rPr>
        <w:t>三</w:t>
      </w:r>
      <w:r>
        <w:rPr>
          <w:rFonts w:ascii="仿宋" w:eastAsia="仿宋" w:hAnsi="仿宋" w:cs="仿宋" w:hint="eastAsia"/>
          <w:b/>
          <w:bCs/>
          <w:kern w:val="0"/>
          <w:sz w:val="32"/>
          <w:szCs w:val="32"/>
          <w:lang w:val="zh-CN" w:bidi="zh-CN"/>
        </w:rPr>
        <w:t xml:space="preserve">条 </w:t>
      </w:r>
      <w:r>
        <w:rPr>
          <w:rFonts w:ascii="仿宋" w:eastAsia="仿宋" w:hAnsi="仿宋" w:cs="仿宋" w:hint="eastAsia"/>
          <w:kern w:val="0"/>
          <w:sz w:val="32"/>
          <w:szCs w:val="32"/>
          <w:lang w:val="zh-CN" w:bidi="zh-CN"/>
        </w:rPr>
        <w:t>学校支持辅导员学习培训、研修深造、挂职锻炼、开展工作实践和科学研究。专职辅导员培训纳入学校师资队伍和干部队伍培训整体规划。</w:t>
      </w:r>
    </w:p>
    <w:p w14:paraId="6111DD39" w14:textId="77777777" w:rsidR="006B3C05" w:rsidRDefault="00000000">
      <w:pPr>
        <w:spacing w:line="580" w:lineRule="exact"/>
        <w:ind w:firstLineChars="200" w:firstLine="643"/>
        <w:rPr>
          <w:rFonts w:ascii="仿宋" w:eastAsia="仿宋" w:hAnsi="仿宋" w:cs="仿宋"/>
          <w:kern w:val="0"/>
          <w:sz w:val="32"/>
          <w:szCs w:val="32"/>
          <w:lang w:val="zh-CN" w:bidi="zh-CN"/>
        </w:rPr>
      </w:pPr>
      <w:r>
        <w:rPr>
          <w:rFonts w:ascii="仿宋" w:eastAsia="仿宋" w:hAnsi="仿宋" w:cs="仿宋" w:hint="eastAsia"/>
          <w:b/>
          <w:bCs/>
          <w:kern w:val="0"/>
          <w:sz w:val="32"/>
          <w:szCs w:val="32"/>
          <w:lang w:val="zh-CN" w:bidi="zh-CN"/>
        </w:rPr>
        <w:t>第十</w:t>
      </w:r>
      <w:r>
        <w:rPr>
          <w:rFonts w:ascii="仿宋" w:eastAsia="仿宋" w:hAnsi="仿宋" w:cs="仿宋" w:hint="eastAsia"/>
          <w:b/>
          <w:bCs/>
          <w:kern w:val="0"/>
          <w:sz w:val="32"/>
          <w:szCs w:val="32"/>
          <w:lang w:bidi="zh-CN"/>
        </w:rPr>
        <w:t>四</w:t>
      </w:r>
      <w:r>
        <w:rPr>
          <w:rFonts w:ascii="仿宋" w:eastAsia="仿宋" w:hAnsi="仿宋" w:cs="仿宋" w:hint="eastAsia"/>
          <w:b/>
          <w:bCs/>
          <w:kern w:val="0"/>
          <w:sz w:val="32"/>
          <w:szCs w:val="32"/>
          <w:lang w:val="zh-CN" w:bidi="zh-CN"/>
        </w:rPr>
        <w:t xml:space="preserve">条 </w:t>
      </w:r>
      <w:r>
        <w:rPr>
          <w:rFonts w:ascii="仿宋" w:eastAsia="仿宋" w:hAnsi="仿宋" w:cs="仿宋" w:hint="eastAsia"/>
          <w:bCs/>
          <w:kern w:val="0"/>
          <w:sz w:val="32"/>
          <w:szCs w:val="32"/>
          <w:lang w:val="zh-CN" w:bidi="zh-CN"/>
        </w:rPr>
        <w:t>学校</w:t>
      </w:r>
      <w:r>
        <w:rPr>
          <w:rFonts w:ascii="仿宋" w:eastAsia="仿宋" w:hAnsi="仿宋" w:cs="仿宋" w:hint="eastAsia"/>
          <w:kern w:val="0"/>
          <w:sz w:val="32"/>
          <w:szCs w:val="32"/>
          <w:lang w:val="zh-CN" w:bidi="zh-CN"/>
        </w:rPr>
        <w:t>设立辅导员专项研究课题和工作项目，支持辅导员开展学生思想政治教育研究和实践。专项研究课题纳入学校科学研究项目进行管理，</w:t>
      </w:r>
      <w:r>
        <w:rPr>
          <w:rFonts w:ascii="仿宋" w:eastAsia="仿宋" w:hAnsi="仿宋" w:cs="仿宋" w:hint="eastAsia"/>
          <w:kern w:val="0"/>
          <w:sz w:val="32"/>
          <w:szCs w:val="32"/>
          <w:lang w:bidi="zh-CN"/>
        </w:rPr>
        <w:t>专项</w:t>
      </w:r>
      <w:r>
        <w:rPr>
          <w:rFonts w:ascii="仿宋" w:eastAsia="仿宋" w:hAnsi="仿宋" w:cs="仿宋" w:hint="eastAsia"/>
          <w:kern w:val="0"/>
          <w:sz w:val="32"/>
          <w:szCs w:val="32"/>
          <w:lang w:val="zh-CN" w:bidi="zh-CN"/>
        </w:rPr>
        <w:t>工作项目纳入</w:t>
      </w:r>
      <w:r>
        <w:rPr>
          <w:rFonts w:ascii="仿宋" w:eastAsia="仿宋" w:hAnsi="仿宋" w:cs="仿宋" w:hint="eastAsia"/>
          <w:kern w:val="0"/>
          <w:sz w:val="32"/>
          <w:szCs w:val="32"/>
          <w:lang w:bidi="zh-CN"/>
        </w:rPr>
        <w:t>学校思想政治提升工程项目、思想政治工作精品项目进行管理</w:t>
      </w:r>
      <w:r>
        <w:rPr>
          <w:rFonts w:ascii="仿宋" w:eastAsia="仿宋" w:hAnsi="仿宋" w:cs="仿宋" w:hint="eastAsia"/>
          <w:kern w:val="0"/>
          <w:sz w:val="32"/>
          <w:szCs w:val="32"/>
          <w:lang w:val="zh-CN" w:bidi="zh-CN"/>
        </w:rPr>
        <w:t>。</w:t>
      </w:r>
    </w:p>
    <w:p w14:paraId="0560C35B" w14:textId="77777777" w:rsidR="006B3C05" w:rsidRDefault="006B3C05">
      <w:pPr>
        <w:autoSpaceDE w:val="0"/>
        <w:autoSpaceDN w:val="0"/>
        <w:spacing w:line="580" w:lineRule="exact"/>
        <w:jc w:val="center"/>
        <w:rPr>
          <w:rFonts w:ascii="仿宋" w:eastAsia="仿宋" w:hAnsi="仿宋" w:cs="仿宋"/>
          <w:b/>
          <w:bCs/>
          <w:kern w:val="0"/>
          <w:sz w:val="32"/>
          <w:szCs w:val="32"/>
          <w:lang w:bidi="zh-CN"/>
        </w:rPr>
      </w:pPr>
    </w:p>
    <w:p w14:paraId="6C331FE5" w14:textId="77777777" w:rsidR="006B3C05" w:rsidRDefault="00000000">
      <w:pPr>
        <w:autoSpaceDE w:val="0"/>
        <w:autoSpaceDN w:val="0"/>
        <w:spacing w:line="580" w:lineRule="exact"/>
        <w:jc w:val="center"/>
        <w:rPr>
          <w:rFonts w:ascii="仿宋" w:eastAsia="仿宋" w:hAnsi="仿宋" w:cs="仿宋"/>
          <w:b/>
          <w:bCs/>
          <w:kern w:val="0"/>
          <w:sz w:val="32"/>
          <w:szCs w:val="32"/>
          <w:lang w:val="zh-CN" w:bidi="zh-CN"/>
        </w:rPr>
      </w:pPr>
      <w:r>
        <w:rPr>
          <w:rFonts w:ascii="仿宋" w:eastAsia="仿宋" w:hAnsi="仿宋" w:cs="仿宋" w:hint="eastAsia"/>
          <w:b/>
          <w:bCs/>
          <w:kern w:val="0"/>
          <w:sz w:val="32"/>
          <w:szCs w:val="32"/>
          <w:lang w:bidi="zh-CN"/>
        </w:rPr>
        <w:t>第五章  日常管理</w:t>
      </w:r>
      <w:r>
        <w:rPr>
          <w:rFonts w:ascii="仿宋" w:eastAsia="仿宋" w:hAnsi="仿宋" w:cs="仿宋" w:hint="eastAsia"/>
          <w:b/>
          <w:bCs/>
          <w:kern w:val="0"/>
          <w:sz w:val="32"/>
          <w:szCs w:val="32"/>
          <w:lang w:val="zh-CN" w:bidi="zh-CN"/>
        </w:rPr>
        <w:t>与考核</w:t>
      </w:r>
    </w:p>
    <w:p w14:paraId="005B89FC" w14:textId="77777777" w:rsidR="006B3C05" w:rsidRDefault="00000000">
      <w:pPr>
        <w:autoSpaceDE w:val="0"/>
        <w:autoSpaceDN w:val="0"/>
        <w:spacing w:line="580" w:lineRule="exact"/>
        <w:ind w:firstLineChars="200" w:firstLine="643"/>
        <w:rPr>
          <w:rFonts w:ascii="仿宋" w:eastAsia="仿宋" w:hAnsi="仿宋" w:cs="仿宋"/>
          <w:kern w:val="0"/>
          <w:sz w:val="32"/>
          <w:szCs w:val="32"/>
          <w:lang w:bidi="zh-CN"/>
        </w:rPr>
      </w:pPr>
      <w:r>
        <w:rPr>
          <w:rFonts w:ascii="仿宋" w:eastAsia="仿宋" w:hAnsi="仿宋" w:cs="仿宋" w:hint="eastAsia"/>
          <w:b/>
          <w:bCs/>
          <w:kern w:val="0"/>
          <w:sz w:val="32"/>
          <w:szCs w:val="32"/>
          <w:lang w:val="zh-CN" w:bidi="zh-CN"/>
        </w:rPr>
        <w:t>第</w:t>
      </w:r>
      <w:r>
        <w:rPr>
          <w:rFonts w:ascii="仿宋" w:eastAsia="仿宋" w:hAnsi="仿宋" w:cs="仿宋" w:hint="eastAsia"/>
          <w:b/>
          <w:bCs/>
          <w:kern w:val="0"/>
          <w:sz w:val="32"/>
          <w:szCs w:val="32"/>
          <w:lang w:bidi="zh-CN"/>
        </w:rPr>
        <w:t>十五</w:t>
      </w:r>
      <w:r>
        <w:rPr>
          <w:rFonts w:ascii="仿宋" w:eastAsia="仿宋" w:hAnsi="仿宋" w:cs="仿宋" w:hint="eastAsia"/>
          <w:b/>
          <w:bCs/>
          <w:kern w:val="0"/>
          <w:sz w:val="32"/>
          <w:szCs w:val="32"/>
          <w:lang w:val="zh-CN" w:bidi="zh-CN"/>
        </w:rPr>
        <w:t>条</w:t>
      </w:r>
      <w:r>
        <w:rPr>
          <w:rFonts w:ascii="仿宋" w:eastAsia="仿宋" w:hAnsi="仿宋" w:cs="仿宋" w:hint="eastAsia"/>
          <w:kern w:val="0"/>
          <w:sz w:val="32"/>
          <w:szCs w:val="32"/>
          <w:lang w:bidi="zh-CN"/>
        </w:rPr>
        <w:t xml:space="preserve"> 辅导员实行学校和二级学院双重管理。</w:t>
      </w:r>
      <w:r>
        <w:rPr>
          <w:rFonts w:ascii="仿宋" w:eastAsia="仿宋" w:hAnsi="仿宋" w:cs="仿宋" w:hint="eastAsia"/>
          <w:kern w:val="0"/>
          <w:sz w:val="32"/>
          <w:szCs w:val="32"/>
          <w:lang w:val="zh-CN" w:bidi="zh-CN"/>
        </w:rPr>
        <w:t>学生工作</w:t>
      </w:r>
      <w:r>
        <w:rPr>
          <w:rFonts w:ascii="仿宋" w:eastAsia="仿宋" w:hAnsi="仿宋" w:cs="仿宋" w:hint="eastAsia"/>
          <w:kern w:val="0"/>
          <w:sz w:val="32"/>
          <w:szCs w:val="32"/>
          <w:lang w:bidi="zh-CN"/>
        </w:rPr>
        <w:t>处牵头负责辅导员的培养、培训和考核工作，</w:t>
      </w:r>
      <w:r>
        <w:rPr>
          <w:rFonts w:ascii="仿宋" w:eastAsia="仿宋" w:hAnsi="仿宋" w:cs="仿宋" w:hint="eastAsia"/>
          <w:sz w:val="30"/>
          <w:szCs w:val="30"/>
          <w:shd w:val="clear" w:color="auto" w:fill="FFFFFF"/>
        </w:rPr>
        <w:t>同时要与二级学院党委共同做好辅导员日常管理工作。二级学院党委负责对辅导员进行直接领导和管理。</w:t>
      </w:r>
    </w:p>
    <w:p w14:paraId="52C92A57" w14:textId="77777777" w:rsidR="006B3C05" w:rsidRDefault="00000000">
      <w:pPr>
        <w:autoSpaceDE w:val="0"/>
        <w:autoSpaceDN w:val="0"/>
        <w:spacing w:line="580" w:lineRule="exact"/>
        <w:ind w:firstLineChars="200" w:firstLine="643"/>
        <w:rPr>
          <w:rFonts w:ascii="仿宋" w:eastAsia="仿宋" w:hAnsi="仿宋" w:cs="仿宋"/>
          <w:kern w:val="0"/>
          <w:sz w:val="32"/>
          <w:szCs w:val="32"/>
          <w:lang w:bidi="zh-CN"/>
        </w:rPr>
      </w:pPr>
      <w:r>
        <w:rPr>
          <w:rFonts w:ascii="仿宋" w:eastAsia="仿宋" w:hAnsi="仿宋" w:cs="仿宋" w:hint="eastAsia"/>
          <w:b/>
          <w:bCs/>
          <w:kern w:val="0"/>
          <w:sz w:val="32"/>
          <w:szCs w:val="32"/>
          <w:lang w:val="zh-CN" w:bidi="zh-CN"/>
        </w:rPr>
        <w:t>第</w:t>
      </w:r>
      <w:r>
        <w:rPr>
          <w:rFonts w:ascii="仿宋" w:eastAsia="仿宋" w:hAnsi="仿宋" w:cs="仿宋" w:hint="eastAsia"/>
          <w:b/>
          <w:bCs/>
          <w:kern w:val="0"/>
          <w:sz w:val="32"/>
          <w:szCs w:val="32"/>
          <w:lang w:bidi="zh-CN"/>
        </w:rPr>
        <w:t>十六</w:t>
      </w:r>
      <w:r>
        <w:rPr>
          <w:rFonts w:ascii="仿宋" w:eastAsia="仿宋" w:hAnsi="仿宋" w:cs="仿宋" w:hint="eastAsia"/>
          <w:b/>
          <w:bCs/>
          <w:kern w:val="0"/>
          <w:sz w:val="32"/>
          <w:szCs w:val="32"/>
          <w:lang w:val="zh-CN" w:bidi="zh-CN"/>
        </w:rPr>
        <w:t xml:space="preserve">条 </w:t>
      </w:r>
      <w:r>
        <w:rPr>
          <w:rFonts w:ascii="仿宋" w:eastAsia="仿宋" w:hAnsi="仿宋" w:cs="仿宋" w:hint="eastAsia"/>
          <w:bCs/>
          <w:kern w:val="0"/>
          <w:sz w:val="32"/>
          <w:szCs w:val="32"/>
          <w:lang w:val="zh-CN" w:bidi="zh-CN"/>
        </w:rPr>
        <w:t>学校根据辅导员职业能力标准，制定辅导员工</w:t>
      </w:r>
      <w:proofErr w:type="gramStart"/>
      <w:r>
        <w:rPr>
          <w:rFonts w:ascii="仿宋" w:eastAsia="仿宋" w:hAnsi="仿宋" w:cs="仿宋" w:hint="eastAsia"/>
          <w:bCs/>
          <w:kern w:val="0"/>
          <w:sz w:val="32"/>
          <w:szCs w:val="32"/>
          <w:lang w:val="zh-CN" w:bidi="zh-CN"/>
        </w:rPr>
        <w:t>作考核</w:t>
      </w:r>
      <w:proofErr w:type="gramEnd"/>
      <w:r>
        <w:rPr>
          <w:rFonts w:ascii="仿宋" w:eastAsia="仿宋" w:hAnsi="仿宋" w:cs="仿宋" w:hint="eastAsia"/>
          <w:bCs/>
          <w:kern w:val="0"/>
          <w:sz w:val="32"/>
          <w:szCs w:val="32"/>
          <w:lang w:val="zh-CN" w:bidi="zh-CN"/>
        </w:rPr>
        <w:t>办法，健全考核评价体系。</w:t>
      </w:r>
      <w:r>
        <w:rPr>
          <w:rFonts w:ascii="仿宋" w:eastAsia="仿宋" w:hAnsi="仿宋" w:cs="仿宋" w:hint="eastAsia"/>
          <w:kern w:val="0"/>
          <w:sz w:val="32"/>
          <w:szCs w:val="32"/>
          <w:lang w:bidi="zh-CN"/>
        </w:rPr>
        <w:t>年度考核由学生处、人事处共同考核，依据学校人事考核办法单列计划执行，比例不超过辅导员人数的20%，主要考核辅导员全年工作实效和育人成效，分为优秀、良好、合格、不合格。考核为优秀等次的辅导员同时授予校级年度优秀辅导员称号，并作为晋职晋级以及转岗的重要依据。</w:t>
      </w:r>
    </w:p>
    <w:p w14:paraId="0A6A2261" w14:textId="77777777" w:rsidR="006B3C05" w:rsidRDefault="006B3C05">
      <w:pPr>
        <w:autoSpaceDE w:val="0"/>
        <w:autoSpaceDN w:val="0"/>
        <w:spacing w:line="580" w:lineRule="exact"/>
        <w:jc w:val="center"/>
        <w:rPr>
          <w:rFonts w:ascii="仿宋" w:eastAsia="仿宋" w:hAnsi="仿宋" w:cs="仿宋"/>
          <w:b/>
          <w:bCs/>
          <w:kern w:val="0"/>
          <w:sz w:val="32"/>
          <w:szCs w:val="32"/>
          <w:lang w:bidi="zh-CN"/>
        </w:rPr>
      </w:pPr>
    </w:p>
    <w:p w14:paraId="24B58BC7" w14:textId="77777777" w:rsidR="006B3C05" w:rsidRDefault="00000000">
      <w:pPr>
        <w:autoSpaceDE w:val="0"/>
        <w:autoSpaceDN w:val="0"/>
        <w:spacing w:line="580" w:lineRule="exact"/>
        <w:jc w:val="center"/>
        <w:rPr>
          <w:rFonts w:ascii="仿宋" w:eastAsia="仿宋" w:hAnsi="仿宋" w:cs="仿宋"/>
          <w:b/>
          <w:bCs/>
          <w:kern w:val="0"/>
          <w:sz w:val="32"/>
          <w:szCs w:val="32"/>
          <w:lang w:bidi="zh-CN"/>
        </w:rPr>
      </w:pPr>
      <w:r>
        <w:rPr>
          <w:rFonts w:ascii="仿宋" w:eastAsia="仿宋" w:hAnsi="仿宋" w:cs="仿宋" w:hint="eastAsia"/>
          <w:b/>
          <w:bCs/>
          <w:kern w:val="0"/>
          <w:sz w:val="32"/>
          <w:szCs w:val="32"/>
          <w:lang w:bidi="zh-CN"/>
        </w:rPr>
        <w:t>第六章  转岗</w:t>
      </w:r>
      <w:r>
        <w:rPr>
          <w:rFonts w:ascii="仿宋" w:eastAsia="仿宋" w:hAnsi="仿宋" w:cs="仿宋" w:hint="eastAsia"/>
          <w:b/>
          <w:bCs/>
          <w:kern w:val="0"/>
          <w:sz w:val="32"/>
          <w:szCs w:val="32"/>
          <w:lang w:val="zh-CN" w:bidi="zh-CN"/>
        </w:rPr>
        <w:t>与</w:t>
      </w:r>
      <w:r>
        <w:rPr>
          <w:rFonts w:ascii="仿宋" w:eastAsia="仿宋" w:hAnsi="仿宋" w:cs="仿宋" w:hint="eastAsia"/>
          <w:b/>
          <w:bCs/>
          <w:kern w:val="0"/>
          <w:sz w:val="32"/>
          <w:szCs w:val="32"/>
          <w:lang w:bidi="zh-CN"/>
        </w:rPr>
        <w:t>退出</w:t>
      </w:r>
    </w:p>
    <w:p w14:paraId="63C00F08" w14:textId="77777777" w:rsidR="006B3C05" w:rsidRDefault="00000000">
      <w:pPr>
        <w:autoSpaceDE w:val="0"/>
        <w:autoSpaceDN w:val="0"/>
        <w:spacing w:line="580" w:lineRule="exact"/>
        <w:ind w:firstLineChars="200" w:firstLine="643"/>
        <w:rPr>
          <w:rFonts w:ascii="仿宋" w:eastAsia="仿宋" w:hAnsi="仿宋" w:cs="仿宋"/>
          <w:kern w:val="0"/>
          <w:sz w:val="32"/>
          <w:szCs w:val="32"/>
          <w:lang w:bidi="zh-CN"/>
        </w:rPr>
      </w:pPr>
      <w:r>
        <w:rPr>
          <w:rFonts w:ascii="仿宋" w:eastAsia="仿宋" w:hAnsi="仿宋" w:cs="仿宋" w:hint="eastAsia"/>
          <w:b/>
          <w:kern w:val="0"/>
          <w:sz w:val="32"/>
          <w:szCs w:val="32"/>
          <w:lang w:val="zh-CN" w:bidi="zh-CN"/>
        </w:rPr>
        <w:t>第十</w:t>
      </w:r>
      <w:r>
        <w:rPr>
          <w:rFonts w:ascii="仿宋" w:eastAsia="仿宋" w:hAnsi="仿宋" w:cs="仿宋" w:hint="eastAsia"/>
          <w:b/>
          <w:kern w:val="0"/>
          <w:sz w:val="32"/>
          <w:szCs w:val="32"/>
          <w:lang w:bidi="zh-CN"/>
        </w:rPr>
        <w:t>七</w:t>
      </w:r>
      <w:r>
        <w:rPr>
          <w:rFonts w:ascii="仿宋" w:eastAsia="仿宋" w:hAnsi="仿宋" w:cs="仿宋" w:hint="eastAsia"/>
          <w:b/>
          <w:kern w:val="0"/>
          <w:sz w:val="32"/>
          <w:szCs w:val="32"/>
          <w:lang w:val="zh-CN" w:bidi="zh-CN"/>
        </w:rPr>
        <w:t>条</w:t>
      </w:r>
      <w:r>
        <w:rPr>
          <w:rFonts w:ascii="仿宋" w:eastAsia="仿宋" w:hAnsi="仿宋" w:cs="仿宋" w:hint="eastAsia"/>
          <w:kern w:val="0"/>
          <w:sz w:val="32"/>
          <w:szCs w:val="32"/>
          <w:lang w:bidi="zh-CN"/>
        </w:rPr>
        <w:t xml:space="preserve"> 学校建立辅导员转岗与退出机制，辅导员转岗分为工作需要组织调配转岗、其他特殊原因不能正常履职申请转岗。辅导员退出分为离职退出和考核不合格退出。</w:t>
      </w:r>
    </w:p>
    <w:p w14:paraId="5A0D9985" w14:textId="77777777" w:rsidR="006B3C05" w:rsidRDefault="00000000">
      <w:pPr>
        <w:autoSpaceDE w:val="0"/>
        <w:autoSpaceDN w:val="0"/>
        <w:spacing w:line="580" w:lineRule="exact"/>
        <w:ind w:firstLineChars="200" w:firstLine="643"/>
        <w:rPr>
          <w:rFonts w:ascii="仿宋" w:eastAsia="仿宋" w:hAnsi="仿宋" w:cs="仿宋"/>
          <w:kern w:val="0"/>
          <w:sz w:val="32"/>
          <w:szCs w:val="32"/>
          <w:lang w:bidi="zh-CN"/>
        </w:rPr>
      </w:pPr>
      <w:r>
        <w:rPr>
          <w:rFonts w:ascii="仿宋" w:eastAsia="仿宋" w:hAnsi="仿宋" w:cs="仿宋" w:hint="eastAsia"/>
          <w:b/>
          <w:kern w:val="0"/>
          <w:sz w:val="32"/>
          <w:szCs w:val="32"/>
          <w:lang w:bidi="zh-CN"/>
        </w:rPr>
        <w:t>第十八条</w:t>
      </w:r>
      <w:r>
        <w:rPr>
          <w:rFonts w:ascii="仿宋" w:eastAsia="仿宋" w:hAnsi="仿宋" w:cs="仿宋" w:hint="eastAsia"/>
          <w:kern w:val="0"/>
          <w:sz w:val="32"/>
          <w:szCs w:val="32"/>
          <w:lang w:bidi="zh-CN"/>
        </w:rPr>
        <w:t xml:space="preserve"> 工作需要组织调配转岗由学校组织部、人事处</w:t>
      </w:r>
      <w:proofErr w:type="gramStart"/>
      <w:r>
        <w:rPr>
          <w:rFonts w:ascii="仿宋" w:eastAsia="仿宋" w:hAnsi="仿宋" w:cs="仿宋" w:hint="eastAsia"/>
          <w:kern w:val="0"/>
          <w:sz w:val="32"/>
          <w:szCs w:val="32"/>
          <w:lang w:bidi="zh-CN"/>
        </w:rPr>
        <w:t>商学生</w:t>
      </w:r>
      <w:proofErr w:type="gramEnd"/>
      <w:r>
        <w:rPr>
          <w:rFonts w:ascii="仿宋" w:eastAsia="仿宋" w:hAnsi="仿宋" w:cs="仿宋" w:hint="eastAsia"/>
          <w:kern w:val="0"/>
          <w:sz w:val="32"/>
          <w:szCs w:val="32"/>
          <w:lang w:bidi="zh-CN"/>
        </w:rPr>
        <w:t>工作处和相关二级学院提出建议，由学校校长办公会讨论决定。</w:t>
      </w:r>
    </w:p>
    <w:p w14:paraId="56C76792" w14:textId="77777777" w:rsidR="006B3C05" w:rsidRDefault="00000000">
      <w:pPr>
        <w:autoSpaceDE w:val="0"/>
        <w:autoSpaceDN w:val="0"/>
        <w:spacing w:line="580" w:lineRule="exact"/>
        <w:ind w:firstLineChars="200" w:firstLine="643"/>
        <w:rPr>
          <w:rFonts w:ascii="仿宋" w:eastAsia="仿宋" w:hAnsi="仿宋" w:cs="仿宋"/>
          <w:kern w:val="0"/>
          <w:sz w:val="32"/>
          <w:szCs w:val="32"/>
          <w:lang w:bidi="zh-CN"/>
        </w:rPr>
      </w:pPr>
      <w:r>
        <w:rPr>
          <w:rFonts w:ascii="仿宋" w:eastAsia="仿宋" w:hAnsi="仿宋" w:cs="仿宋" w:hint="eastAsia"/>
          <w:b/>
          <w:kern w:val="0"/>
          <w:sz w:val="32"/>
          <w:szCs w:val="32"/>
          <w:lang w:bidi="zh-CN"/>
        </w:rPr>
        <w:t>第十九条</w:t>
      </w:r>
      <w:r>
        <w:rPr>
          <w:rFonts w:ascii="仿宋" w:eastAsia="仿宋" w:hAnsi="仿宋" w:cs="仿宋" w:hint="eastAsia"/>
          <w:kern w:val="0"/>
          <w:sz w:val="32"/>
          <w:szCs w:val="32"/>
          <w:lang w:bidi="zh-CN"/>
        </w:rPr>
        <w:t xml:space="preserve"> 其他特殊原因不能正常履职申请</w:t>
      </w:r>
      <w:proofErr w:type="gramStart"/>
      <w:r>
        <w:rPr>
          <w:rFonts w:ascii="仿宋" w:eastAsia="仿宋" w:hAnsi="仿宋" w:cs="仿宋" w:hint="eastAsia"/>
          <w:kern w:val="0"/>
          <w:sz w:val="32"/>
          <w:szCs w:val="32"/>
          <w:lang w:bidi="zh-CN"/>
        </w:rPr>
        <w:t>转岗须</w:t>
      </w:r>
      <w:proofErr w:type="gramEnd"/>
      <w:r>
        <w:rPr>
          <w:rFonts w:ascii="仿宋" w:eastAsia="仿宋" w:hAnsi="仿宋" w:cs="仿宋" w:hint="eastAsia"/>
          <w:kern w:val="0"/>
          <w:sz w:val="32"/>
          <w:szCs w:val="32"/>
          <w:lang w:bidi="zh-CN"/>
        </w:rPr>
        <w:t>由三甲医院提供患有重大疾病的医学证明或其他相关部门提出的权威证明。</w:t>
      </w:r>
    </w:p>
    <w:p w14:paraId="3ADD273A" w14:textId="77777777" w:rsidR="006B3C05" w:rsidRDefault="00000000">
      <w:pPr>
        <w:autoSpaceDE w:val="0"/>
        <w:autoSpaceDN w:val="0"/>
        <w:spacing w:line="580" w:lineRule="exact"/>
        <w:ind w:firstLineChars="200" w:firstLine="643"/>
        <w:rPr>
          <w:rFonts w:ascii="仿宋" w:eastAsia="仿宋" w:hAnsi="仿宋" w:cs="仿宋"/>
          <w:kern w:val="0"/>
          <w:sz w:val="32"/>
          <w:szCs w:val="32"/>
          <w:lang w:bidi="zh-CN"/>
        </w:rPr>
      </w:pPr>
      <w:r>
        <w:rPr>
          <w:rFonts w:ascii="仿宋" w:eastAsia="仿宋" w:hAnsi="仿宋" w:cs="仿宋" w:hint="eastAsia"/>
          <w:b/>
          <w:kern w:val="0"/>
          <w:sz w:val="32"/>
          <w:szCs w:val="32"/>
          <w:lang w:bidi="zh-CN"/>
        </w:rPr>
        <w:t>第二十条</w:t>
      </w:r>
      <w:r>
        <w:rPr>
          <w:rFonts w:ascii="仿宋" w:eastAsia="仿宋" w:hAnsi="仿宋" w:cs="仿宋" w:hint="eastAsia"/>
          <w:kern w:val="0"/>
          <w:sz w:val="32"/>
          <w:szCs w:val="32"/>
          <w:lang w:bidi="zh-CN"/>
        </w:rPr>
        <w:t xml:space="preserve"> 离职退出按学校人事制度办理；考核不合格退出为辅导员连续两年年度考核不合格且无法胜任辅导员工作，停止带班工作，停发辅导员工作津贴，退出辅导员岗位。</w:t>
      </w:r>
    </w:p>
    <w:p w14:paraId="5136B815" w14:textId="77777777" w:rsidR="006B3C05" w:rsidRDefault="00000000">
      <w:pPr>
        <w:autoSpaceDE w:val="0"/>
        <w:autoSpaceDN w:val="0"/>
        <w:spacing w:line="580" w:lineRule="exact"/>
        <w:ind w:firstLineChars="200" w:firstLine="643"/>
        <w:rPr>
          <w:rFonts w:ascii="仿宋" w:eastAsia="仿宋" w:hAnsi="仿宋" w:cs="仿宋"/>
          <w:kern w:val="0"/>
          <w:sz w:val="32"/>
          <w:szCs w:val="32"/>
          <w:lang w:bidi="zh-CN"/>
        </w:rPr>
      </w:pPr>
      <w:r>
        <w:rPr>
          <w:rFonts w:ascii="仿宋" w:eastAsia="仿宋" w:hAnsi="仿宋" w:cs="仿宋" w:hint="eastAsia"/>
          <w:b/>
          <w:bCs/>
          <w:kern w:val="0"/>
          <w:sz w:val="32"/>
          <w:szCs w:val="32"/>
          <w:lang w:val="zh-CN" w:bidi="zh-CN"/>
        </w:rPr>
        <w:t>第</w:t>
      </w:r>
      <w:r>
        <w:rPr>
          <w:rFonts w:ascii="仿宋" w:eastAsia="仿宋" w:hAnsi="仿宋" w:cs="仿宋" w:hint="eastAsia"/>
          <w:b/>
          <w:bCs/>
          <w:kern w:val="0"/>
          <w:sz w:val="32"/>
          <w:szCs w:val="32"/>
          <w:lang w:bidi="zh-CN"/>
        </w:rPr>
        <w:t>二十一</w:t>
      </w:r>
      <w:r>
        <w:rPr>
          <w:rFonts w:ascii="仿宋" w:eastAsia="仿宋" w:hAnsi="仿宋" w:cs="仿宋" w:hint="eastAsia"/>
          <w:b/>
          <w:bCs/>
          <w:kern w:val="0"/>
          <w:sz w:val="32"/>
          <w:szCs w:val="32"/>
          <w:lang w:val="zh-CN" w:bidi="zh-CN"/>
        </w:rPr>
        <w:t xml:space="preserve">条 </w:t>
      </w:r>
      <w:r>
        <w:rPr>
          <w:rFonts w:ascii="仿宋" w:eastAsia="仿宋" w:hAnsi="仿宋" w:cs="仿宋" w:hint="eastAsia"/>
          <w:kern w:val="0"/>
          <w:sz w:val="32"/>
          <w:szCs w:val="32"/>
          <w:lang w:bidi="zh-CN"/>
        </w:rPr>
        <w:t>学校选拔任用辅导员到其他岗位工作的，不受此章“转岗与退出”相关条款限制。</w:t>
      </w:r>
    </w:p>
    <w:p w14:paraId="3B40D991" w14:textId="77777777" w:rsidR="006B3C05" w:rsidRDefault="006B3C05">
      <w:pPr>
        <w:autoSpaceDE w:val="0"/>
        <w:autoSpaceDN w:val="0"/>
        <w:spacing w:line="580" w:lineRule="exact"/>
        <w:ind w:firstLineChars="200" w:firstLine="640"/>
        <w:rPr>
          <w:rFonts w:ascii="仿宋" w:eastAsia="仿宋" w:hAnsi="仿宋" w:cs="仿宋"/>
          <w:kern w:val="0"/>
          <w:sz w:val="32"/>
          <w:szCs w:val="32"/>
          <w:lang w:bidi="zh-CN"/>
        </w:rPr>
      </w:pPr>
    </w:p>
    <w:p w14:paraId="41E764A5" w14:textId="77777777" w:rsidR="006B3C05" w:rsidRDefault="00000000">
      <w:pPr>
        <w:autoSpaceDE w:val="0"/>
        <w:autoSpaceDN w:val="0"/>
        <w:spacing w:line="580" w:lineRule="exact"/>
        <w:jc w:val="center"/>
        <w:rPr>
          <w:rFonts w:ascii="仿宋" w:eastAsia="仿宋" w:hAnsi="仿宋" w:cs="仿宋"/>
          <w:b/>
          <w:bCs/>
          <w:kern w:val="0"/>
          <w:sz w:val="32"/>
          <w:szCs w:val="32"/>
          <w:lang w:val="zh-CN" w:bidi="zh-CN"/>
        </w:rPr>
      </w:pPr>
      <w:r>
        <w:rPr>
          <w:rFonts w:ascii="仿宋" w:eastAsia="仿宋" w:hAnsi="仿宋" w:cs="仿宋" w:hint="eastAsia"/>
          <w:b/>
          <w:bCs/>
          <w:kern w:val="0"/>
          <w:sz w:val="32"/>
          <w:szCs w:val="32"/>
          <w:lang w:val="zh-CN" w:bidi="zh-CN"/>
        </w:rPr>
        <w:t>第</w:t>
      </w:r>
      <w:r>
        <w:rPr>
          <w:rFonts w:ascii="仿宋" w:eastAsia="仿宋" w:hAnsi="仿宋" w:cs="仿宋" w:hint="eastAsia"/>
          <w:b/>
          <w:bCs/>
          <w:kern w:val="0"/>
          <w:sz w:val="32"/>
          <w:szCs w:val="32"/>
          <w:lang w:bidi="zh-CN"/>
        </w:rPr>
        <w:t>七</w:t>
      </w:r>
      <w:r>
        <w:rPr>
          <w:rFonts w:ascii="仿宋" w:eastAsia="仿宋" w:hAnsi="仿宋" w:cs="仿宋" w:hint="eastAsia"/>
          <w:b/>
          <w:bCs/>
          <w:kern w:val="0"/>
          <w:sz w:val="32"/>
          <w:szCs w:val="32"/>
          <w:lang w:val="zh-CN" w:bidi="zh-CN"/>
        </w:rPr>
        <w:t>章</w:t>
      </w:r>
      <w:r>
        <w:rPr>
          <w:rFonts w:ascii="仿宋" w:eastAsia="仿宋" w:hAnsi="仿宋" w:cs="仿宋" w:hint="eastAsia"/>
          <w:b/>
          <w:bCs/>
          <w:kern w:val="0"/>
          <w:sz w:val="32"/>
          <w:szCs w:val="32"/>
          <w:lang w:bidi="zh-CN"/>
        </w:rPr>
        <w:t xml:space="preserve">  </w:t>
      </w:r>
      <w:r>
        <w:rPr>
          <w:rFonts w:ascii="仿宋" w:eastAsia="仿宋" w:hAnsi="仿宋" w:cs="仿宋" w:hint="eastAsia"/>
          <w:b/>
          <w:bCs/>
          <w:kern w:val="0"/>
          <w:sz w:val="32"/>
          <w:szCs w:val="32"/>
          <w:lang w:val="zh-CN" w:bidi="zh-CN"/>
        </w:rPr>
        <w:t>附则</w:t>
      </w:r>
    </w:p>
    <w:p w14:paraId="650CE707" w14:textId="77777777" w:rsidR="006B3C05" w:rsidRDefault="00000000">
      <w:pPr>
        <w:autoSpaceDE w:val="0"/>
        <w:autoSpaceDN w:val="0"/>
        <w:spacing w:line="580" w:lineRule="exact"/>
        <w:ind w:firstLineChars="200" w:firstLine="643"/>
        <w:rPr>
          <w:rFonts w:ascii="仿宋" w:eastAsia="仿宋" w:hAnsi="仿宋" w:cs="仿宋"/>
          <w:kern w:val="0"/>
          <w:sz w:val="32"/>
          <w:szCs w:val="32"/>
          <w:lang w:val="zh-CN" w:bidi="zh-CN"/>
        </w:rPr>
      </w:pPr>
      <w:r>
        <w:rPr>
          <w:rFonts w:ascii="仿宋" w:eastAsia="仿宋" w:hAnsi="仿宋" w:cs="仿宋" w:hint="eastAsia"/>
          <w:b/>
          <w:bCs/>
          <w:kern w:val="0"/>
          <w:sz w:val="32"/>
          <w:szCs w:val="32"/>
          <w:lang w:val="zh-CN" w:bidi="zh-CN"/>
        </w:rPr>
        <w:t>第</w:t>
      </w:r>
      <w:r>
        <w:rPr>
          <w:rFonts w:ascii="仿宋" w:eastAsia="仿宋" w:hAnsi="仿宋" w:cs="仿宋" w:hint="eastAsia"/>
          <w:b/>
          <w:bCs/>
          <w:kern w:val="0"/>
          <w:sz w:val="32"/>
          <w:szCs w:val="32"/>
          <w:lang w:bidi="zh-CN"/>
        </w:rPr>
        <w:t>二十二</w:t>
      </w:r>
      <w:r>
        <w:rPr>
          <w:rFonts w:ascii="仿宋" w:eastAsia="仿宋" w:hAnsi="仿宋" w:cs="仿宋" w:hint="eastAsia"/>
          <w:b/>
          <w:bCs/>
          <w:kern w:val="0"/>
          <w:sz w:val="32"/>
          <w:szCs w:val="32"/>
          <w:lang w:val="zh-CN" w:bidi="zh-CN"/>
        </w:rPr>
        <w:t>条</w:t>
      </w:r>
      <w:r>
        <w:rPr>
          <w:rFonts w:ascii="仿宋" w:eastAsia="仿宋" w:hAnsi="仿宋" w:cs="仿宋" w:hint="eastAsia"/>
          <w:kern w:val="0"/>
          <w:sz w:val="32"/>
          <w:szCs w:val="32"/>
          <w:lang w:val="zh-CN" w:bidi="zh-CN"/>
        </w:rPr>
        <w:t xml:space="preserve"> 本办法由组织部、人事处、学生工作处负责解释。</w:t>
      </w:r>
    </w:p>
    <w:p w14:paraId="3B07F69F" w14:textId="77777777" w:rsidR="006B3C05" w:rsidRDefault="00000000">
      <w:pPr>
        <w:autoSpaceDE w:val="0"/>
        <w:autoSpaceDN w:val="0"/>
        <w:spacing w:line="580" w:lineRule="exact"/>
        <w:ind w:firstLineChars="200" w:firstLine="643"/>
        <w:rPr>
          <w:rFonts w:ascii="仿宋" w:eastAsia="仿宋" w:hAnsi="仿宋" w:cs="仿宋"/>
          <w:kern w:val="0"/>
          <w:sz w:val="32"/>
          <w:szCs w:val="32"/>
          <w:lang w:bidi="zh-CN"/>
        </w:rPr>
      </w:pPr>
      <w:r>
        <w:rPr>
          <w:rFonts w:ascii="仿宋" w:eastAsia="仿宋" w:hAnsi="仿宋" w:cs="仿宋" w:hint="eastAsia"/>
          <w:b/>
          <w:bCs/>
          <w:kern w:val="0"/>
          <w:sz w:val="32"/>
          <w:szCs w:val="32"/>
          <w:lang w:val="zh-CN" w:bidi="zh-CN"/>
        </w:rPr>
        <w:t>第</w:t>
      </w:r>
      <w:r>
        <w:rPr>
          <w:rFonts w:ascii="仿宋" w:eastAsia="仿宋" w:hAnsi="仿宋" w:cs="仿宋" w:hint="eastAsia"/>
          <w:b/>
          <w:bCs/>
          <w:kern w:val="0"/>
          <w:sz w:val="32"/>
          <w:szCs w:val="32"/>
          <w:lang w:bidi="zh-CN"/>
        </w:rPr>
        <w:t>二十三</w:t>
      </w:r>
      <w:r>
        <w:rPr>
          <w:rFonts w:ascii="仿宋" w:eastAsia="仿宋" w:hAnsi="仿宋" w:cs="仿宋" w:hint="eastAsia"/>
          <w:b/>
          <w:bCs/>
          <w:kern w:val="0"/>
          <w:sz w:val="32"/>
          <w:szCs w:val="32"/>
          <w:lang w:val="zh-CN" w:bidi="zh-CN"/>
        </w:rPr>
        <w:t xml:space="preserve">条 </w:t>
      </w:r>
      <w:r>
        <w:rPr>
          <w:rFonts w:ascii="仿宋" w:eastAsia="仿宋" w:hAnsi="仿宋" w:cs="仿宋" w:hint="eastAsia"/>
          <w:kern w:val="0"/>
          <w:sz w:val="32"/>
          <w:szCs w:val="32"/>
          <w:lang w:bidi="zh-CN"/>
        </w:rPr>
        <w:t>本办法自二O二三年元月起施行。</w:t>
      </w:r>
    </w:p>
    <w:p w14:paraId="3B8D0E00" w14:textId="77777777" w:rsidR="006B3C05" w:rsidRDefault="006B3C05">
      <w:pPr>
        <w:spacing w:line="580" w:lineRule="exact"/>
      </w:pPr>
    </w:p>
    <w:sectPr w:rsidR="006B3C0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script"/>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2Q2MDRhMGVmNTljYmVlMjY4OTI2Y2NiNDA4YmFhNGYifQ=="/>
  </w:docVars>
  <w:rsids>
    <w:rsidRoot w:val="47270DDA"/>
    <w:rsid w:val="00661108"/>
    <w:rsid w:val="006B3C05"/>
    <w:rsid w:val="47270D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D6974A"/>
  <w15:docId w15:val="{DA441B15-B341-462E-A357-425946EA6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574</Words>
  <Characters>3277</Characters>
  <Application>Microsoft Office Word</Application>
  <DocSecurity>0</DocSecurity>
  <Lines>27</Lines>
  <Paragraphs>7</Paragraphs>
  <ScaleCrop>false</ScaleCrop>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行 张</cp:lastModifiedBy>
  <cp:revision>2</cp:revision>
  <cp:lastPrinted>2023-01-11T03:41:00Z</cp:lastPrinted>
  <dcterms:created xsi:type="dcterms:W3CDTF">2023-10-11T07:00:00Z</dcterms:created>
  <dcterms:modified xsi:type="dcterms:W3CDTF">2023-10-11T07:00:00Z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427642B0F96D480E99BC40266FEFFCF7</vt:lpwstr>
  </property>
</Properties>
</file>